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4F8" w:rsidRPr="00315C49" w:rsidRDefault="00315C49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 xml:space="preserve">Na temelju članka 118. Zakona o odgoju i obrazovanju u osnovnoj i srednjoj školi (NN 87/08  i 68/18) i članka 18. Standarda za školske knjižnice (NN 61/23), a u svezi sa člankom 48. Zakona o knjižnicama i knjižničnoj djelatnosti (NN 17/19) </w:t>
      </w:r>
      <w:r w:rsidR="00BA64F8" w:rsidRPr="00315C49">
        <w:rPr>
          <w:szCs w:val="24"/>
          <w:lang w:val="hr-HR"/>
        </w:rPr>
        <w:t xml:space="preserve">Školski odbor </w:t>
      </w:r>
      <w:r w:rsidR="007C78C2">
        <w:rPr>
          <w:szCs w:val="24"/>
          <w:lang w:val="hr-HR"/>
        </w:rPr>
        <w:t>OŠ Stjepana Radića Čaglin</w:t>
      </w:r>
      <w:r w:rsidR="00BA64F8" w:rsidRPr="00315C49">
        <w:rPr>
          <w:szCs w:val="24"/>
          <w:lang w:val="hr-HR"/>
        </w:rPr>
        <w:t xml:space="preserve"> na sjednici održanoj </w:t>
      </w:r>
      <w:r w:rsidR="007C78C2">
        <w:rPr>
          <w:szCs w:val="24"/>
          <w:lang w:val="hr-HR"/>
        </w:rPr>
        <w:t>3. 11. 2023.</w:t>
      </w:r>
      <w:r w:rsidR="00BA64F8" w:rsidRPr="00315C49">
        <w:rPr>
          <w:szCs w:val="24"/>
          <w:lang w:val="hr-HR"/>
        </w:rPr>
        <w:t xml:space="preserve"> donio je:</w:t>
      </w:r>
    </w:p>
    <w:p w:rsidR="00BA64F8" w:rsidRDefault="00BA64F8" w:rsidP="00BA64F8">
      <w:pPr>
        <w:jc w:val="both"/>
        <w:rPr>
          <w:szCs w:val="24"/>
          <w:lang w:val="hr-HR"/>
        </w:rPr>
      </w:pPr>
    </w:p>
    <w:p w:rsidR="007C78C2" w:rsidRDefault="007C78C2" w:rsidP="00BA64F8">
      <w:pPr>
        <w:jc w:val="both"/>
        <w:rPr>
          <w:szCs w:val="24"/>
          <w:lang w:val="hr-HR"/>
        </w:rPr>
      </w:pPr>
    </w:p>
    <w:p w:rsidR="007C78C2" w:rsidRPr="00315C49" w:rsidRDefault="007C78C2" w:rsidP="00BA64F8">
      <w:pPr>
        <w:jc w:val="both"/>
        <w:rPr>
          <w:szCs w:val="24"/>
          <w:lang w:val="hr-HR"/>
        </w:rPr>
      </w:pPr>
    </w:p>
    <w:p w:rsidR="00BA64F8" w:rsidRPr="00315C49" w:rsidRDefault="00BA64F8" w:rsidP="00BA64F8">
      <w:pPr>
        <w:rPr>
          <w:szCs w:val="24"/>
          <w:lang w:val="hr-HR"/>
        </w:rPr>
      </w:pPr>
    </w:p>
    <w:p w:rsidR="00BA64F8" w:rsidRPr="00315C49" w:rsidRDefault="00BA64F8" w:rsidP="00BA64F8">
      <w:pPr>
        <w:jc w:val="center"/>
        <w:rPr>
          <w:b/>
          <w:szCs w:val="24"/>
        </w:rPr>
      </w:pPr>
      <w:r w:rsidRPr="00315C49">
        <w:rPr>
          <w:b/>
          <w:szCs w:val="24"/>
        </w:rPr>
        <w:t>PRAVILNIK</w:t>
      </w:r>
    </w:p>
    <w:p w:rsidR="00BA64F8" w:rsidRPr="00315C49" w:rsidRDefault="00BA64F8" w:rsidP="00BA64F8">
      <w:pPr>
        <w:jc w:val="center"/>
        <w:rPr>
          <w:b/>
          <w:szCs w:val="24"/>
          <w:lang w:val="hr-HR"/>
        </w:rPr>
      </w:pPr>
      <w:r w:rsidRPr="00315C49">
        <w:rPr>
          <w:b/>
          <w:szCs w:val="24"/>
        </w:rPr>
        <w:t>O RADU ŠKOLSKE KNJIŽNICE</w:t>
      </w:r>
    </w:p>
    <w:p w:rsidR="00BA64F8" w:rsidRPr="00315C49" w:rsidRDefault="00BA64F8" w:rsidP="00BA64F8">
      <w:pPr>
        <w:rPr>
          <w:szCs w:val="24"/>
          <w:lang w:val="hr-HR"/>
        </w:rPr>
      </w:pPr>
    </w:p>
    <w:p w:rsidR="00BA64F8" w:rsidRDefault="00BA64F8" w:rsidP="00BA64F8">
      <w:pPr>
        <w:rPr>
          <w:color w:val="FF0000"/>
          <w:szCs w:val="24"/>
          <w:lang w:val="hr-HR"/>
        </w:rPr>
      </w:pPr>
    </w:p>
    <w:p w:rsidR="007C78C2" w:rsidRDefault="007C78C2" w:rsidP="00BA64F8">
      <w:pPr>
        <w:rPr>
          <w:color w:val="FF0000"/>
          <w:szCs w:val="24"/>
          <w:lang w:val="hr-HR"/>
        </w:rPr>
      </w:pPr>
    </w:p>
    <w:p w:rsidR="00BA64F8" w:rsidRPr="00315C49" w:rsidRDefault="00BA64F8" w:rsidP="00BA64F8">
      <w:pPr>
        <w:rPr>
          <w:szCs w:val="24"/>
          <w:lang w:val="hr-HR"/>
        </w:rPr>
      </w:pPr>
    </w:p>
    <w:p w:rsidR="00BA64F8" w:rsidRPr="00315C49" w:rsidRDefault="00BA64F8" w:rsidP="00BA64F8">
      <w:pPr>
        <w:pStyle w:val="Tijeloteksta"/>
        <w:numPr>
          <w:ilvl w:val="0"/>
          <w:numId w:val="1"/>
        </w:numPr>
        <w:ind w:right="-110"/>
        <w:jc w:val="both"/>
        <w:rPr>
          <w:b/>
          <w:bCs/>
        </w:rPr>
      </w:pPr>
      <w:r w:rsidRPr="00315C49">
        <w:rPr>
          <w:b/>
          <w:bCs/>
        </w:rPr>
        <w:t>OPĆE ODREDBE</w:t>
      </w:r>
    </w:p>
    <w:p w:rsidR="00BA64F8" w:rsidRPr="00315C49" w:rsidRDefault="00BA64F8" w:rsidP="00BA64F8">
      <w:pPr>
        <w:rPr>
          <w:szCs w:val="24"/>
          <w:lang w:val="hr-HR"/>
        </w:rPr>
      </w:pPr>
    </w:p>
    <w:p w:rsidR="00BA64F8" w:rsidRPr="00315C49" w:rsidRDefault="00BA64F8" w:rsidP="00BA64F8">
      <w:pPr>
        <w:jc w:val="center"/>
        <w:rPr>
          <w:b/>
          <w:szCs w:val="24"/>
          <w:lang w:val="hr-HR"/>
        </w:rPr>
      </w:pPr>
      <w:r w:rsidRPr="00315C49">
        <w:rPr>
          <w:b/>
          <w:szCs w:val="24"/>
          <w:lang w:val="hr-HR"/>
        </w:rPr>
        <w:t>Članak 1.</w:t>
      </w:r>
    </w:p>
    <w:p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 xml:space="preserve">Pravilnikom o radu školske knjižnice (u daljnjem tekstu: Pravilnik) uređuje se djelatnost i rad školske knjižnice, korištenje knjižničnog fonda i zaštita knjižnične građe, radno vrijeme školske knjižnice i ostalo u vezi s radom školske knjižnice </w:t>
      </w:r>
      <w:r w:rsidR="007C78C2">
        <w:rPr>
          <w:szCs w:val="24"/>
          <w:lang w:val="hr-HR"/>
        </w:rPr>
        <w:t>OŠ Stjepana Radića Čaglin</w:t>
      </w:r>
      <w:r w:rsidRPr="00315C49">
        <w:rPr>
          <w:szCs w:val="24"/>
          <w:lang w:val="hr-HR"/>
        </w:rPr>
        <w:t>(</w:t>
      </w:r>
      <w:r w:rsidRPr="00315C49">
        <w:rPr>
          <w:color w:val="000000"/>
          <w:szCs w:val="24"/>
        </w:rPr>
        <w:t xml:space="preserve">u </w:t>
      </w:r>
      <w:r w:rsidRPr="00315C49">
        <w:rPr>
          <w:color w:val="000000"/>
          <w:szCs w:val="24"/>
          <w:lang w:val="hr-HR"/>
        </w:rPr>
        <w:t>daljnjem tekstu</w:t>
      </w:r>
      <w:r w:rsidRPr="00315C49">
        <w:rPr>
          <w:szCs w:val="24"/>
          <w:lang w:val="hr-HR"/>
        </w:rPr>
        <w:t xml:space="preserve"> Škola).</w:t>
      </w:r>
    </w:p>
    <w:p w:rsidR="00BA64F8" w:rsidRPr="00315C49" w:rsidRDefault="00BA64F8" w:rsidP="00BA64F8">
      <w:pPr>
        <w:rPr>
          <w:szCs w:val="24"/>
          <w:lang w:val="hr-HR"/>
        </w:rPr>
      </w:pPr>
    </w:p>
    <w:p w:rsidR="00BA64F8" w:rsidRPr="00315C49" w:rsidRDefault="00BA64F8" w:rsidP="00BA64F8">
      <w:pPr>
        <w:jc w:val="center"/>
        <w:rPr>
          <w:b/>
          <w:szCs w:val="24"/>
          <w:lang w:val="hr-HR"/>
        </w:rPr>
      </w:pPr>
      <w:r w:rsidRPr="00315C49">
        <w:rPr>
          <w:b/>
          <w:szCs w:val="24"/>
          <w:lang w:val="hr-HR"/>
        </w:rPr>
        <w:t>Članak 2.</w:t>
      </w:r>
    </w:p>
    <w:p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color w:val="000000"/>
          <w:szCs w:val="24"/>
          <w:lang w:val="hr-HR"/>
        </w:rPr>
        <w:t xml:space="preserve">Izrazi koji se u ovom </w:t>
      </w:r>
      <w:r w:rsidRPr="00315C49">
        <w:rPr>
          <w:szCs w:val="24"/>
          <w:lang w:val="hr-HR"/>
        </w:rPr>
        <w:t>Pravilniku</w:t>
      </w:r>
      <w:r w:rsidRPr="00315C49">
        <w:rPr>
          <w:color w:val="000000"/>
          <w:szCs w:val="24"/>
          <w:lang w:val="hr-HR"/>
        </w:rPr>
        <w:t xml:space="preserve"> koriste za osobe u muškom rodu su neutralni i odnose se na muške i na ženske osobe.</w:t>
      </w:r>
    </w:p>
    <w:p w:rsidR="00BA64F8" w:rsidRPr="00315C49" w:rsidRDefault="00BA64F8" w:rsidP="00BA64F8">
      <w:pPr>
        <w:rPr>
          <w:szCs w:val="24"/>
          <w:lang w:val="hr-HR"/>
        </w:rPr>
      </w:pPr>
    </w:p>
    <w:p w:rsidR="00BA64F8" w:rsidRPr="00315C49" w:rsidRDefault="00BA64F8" w:rsidP="00BA64F8">
      <w:pPr>
        <w:jc w:val="center"/>
        <w:rPr>
          <w:b/>
          <w:szCs w:val="24"/>
          <w:lang w:val="hr-HR"/>
        </w:rPr>
      </w:pPr>
      <w:r w:rsidRPr="00315C49">
        <w:rPr>
          <w:b/>
          <w:szCs w:val="24"/>
          <w:lang w:val="hr-HR"/>
        </w:rPr>
        <w:t>Članak 3.</w:t>
      </w:r>
    </w:p>
    <w:p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Odredbe ovoga Pravilnika odnose se na učenike, učitelje, stručne suradnike, ostale radnike Škole te druge osobe koje se koriste odnosno borave u prostoru školske knjižnice.</w:t>
      </w:r>
    </w:p>
    <w:p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O primjeni odredaba ovoga Pravilnika skrbe s</w:t>
      </w:r>
      <w:r w:rsidR="00315C49" w:rsidRPr="00315C49">
        <w:rPr>
          <w:szCs w:val="24"/>
          <w:lang w:val="hr-HR"/>
        </w:rPr>
        <w:t xml:space="preserve">e ravnatelj i stručni suradnik </w:t>
      </w:r>
      <w:r w:rsidRPr="00315C49">
        <w:rPr>
          <w:szCs w:val="24"/>
          <w:lang w:val="hr-HR"/>
        </w:rPr>
        <w:t xml:space="preserve"> knjižničar.</w:t>
      </w:r>
    </w:p>
    <w:p w:rsidR="00BA64F8" w:rsidRPr="00315C49" w:rsidRDefault="00BA64F8" w:rsidP="00BA64F8">
      <w:pPr>
        <w:rPr>
          <w:szCs w:val="24"/>
          <w:lang w:val="hr-HR"/>
        </w:rPr>
      </w:pPr>
    </w:p>
    <w:p w:rsidR="00BA64F8" w:rsidRPr="00315C49" w:rsidRDefault="00BA64F8" w:rsidP="00BA64F8">
      <w:pPr>
        <w:rPr>
          <w:szCs w:val="24"/>
          <w:lang w:val="hr-HR"/>
        </w:rPr>
      </w:pPr>
    </w:p>
    <w:p w:rsidR="00BA64F8" w:rsidRPr="00315C49" w:rsidRDefault="00BA64F8" w:rsidP="00BA64F8">
      <w:pPr>
        <w:pStyle w:val="Tijeloteksta"/>
        <w:numPr>
          <w:ilvl w:val="0"/>
          <w:numId w:val="1"/>
        </w:numPr>
        <w:ind w:right="-110"/>
        <w:jc w:val="both"/>
        <w:rPr>
          <w:b/>
          <w:bCs/>
        </w:rPr>
      </w:pPr>
      <w:r w:rsidRPr="00315C49">
        <w:rPr>
          <w:b/>
        </w:rPr>
        <w:t>DJELATNOST ŠKOLSKE KNJIŽNICE</w:t>
      </w:r>
    </w:p>
    <w:p w:rsidR="00BA64F8" w:rsidRPr="00315C49" w:rsidRDefault="00BA64F8" w:rsidP="00BA64F8">
      <w:pPr>
        <w:rPr>
          <w:szCs w:val="24"/>
          <w:lang w:val="hr-HR"/>
        </w:rPr>
      </w:pPr>
    </w:p>
    <w:p w:rsidR="00BA64F8" w:rsidRPr="00315C49" w:rsidRDefault="00BA64F8" w:rsidP="00BA64F8">
      <w:pPr>
        <w:jc w:val="center"/>
        <w:rPr>
          <w:b/>
          <w:szCs w:val="24"/>
          <w:lang w:val="hr-HR"/>
        </w:rPr>
      </w:pPr>
      <w:r w:rsidRPr="00315C49">
        <w:rPr>
          <w:b/>
          <w:szCs w:val="24"/>
          <w:lang w:val="hr-HR"/>
        </w:rPr>
        <w:t>Članak 4.</w:t>
      </w:r>
    </w:p>
    <w:p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 xml:space="preserve">Djelatnost školske knjižnice </w:t>
      </w:r>
      <w:r w:rsidRPr="00315C49">
        <w:rPr>
          <w:color w:val="000000"/>
          <w:szCs w:val="24"/>
          <w:lang w:val="hr-HR"/>
        </w:rPr>
        <w:t xml:space="preserve">sastavni je dio obrazovnog procesa i </w:t>
      </w:r>
      <w:r w:rsidRPr="00315C49">
        <w:rPr>
          <w:szCs w:val="24"/>
          <w:lang w:val="hr-HR"/>
        </w:rPr>
        <w:t>obavlja se u skladu sa Zakonom o knjižnicama i knjižničnoj djelatnosti, Standardom za školske knjižnice te ovim Pravilnikom.</w:t>
      </w:r>
    </w:p>
    <w:p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Djelatnost školske knjižnice ostvaruje se kao:</w:t>
      </w:r>
    </w:p>
    <w:p w:rsidR="00315C49" w:rsidRPr="00315C49" w:rsidRDefault="00315C49" w:rsidP="00315C49">
      <w:pPr>
        <w:numPr>
          <w:ilvl w:val="0"/>
          <w:numId w:val="2"/>
        </w:numPr>
        <w:tabs>
          <w:tab w:val="left" w:pos="1276"/>
        </w:tabs>
        <w:ind w:left="1276" w:hanging="283"/>
        <w:jc w:val="both"/>
        <w:rPr>
          <w:color w:val="000000"/>
          <w:szCs w:val="24"/>
          <w:lang w:val="hr-HR"/>
        </w:rPr>
      </w:pPr>
      <w:r w:rsidRPr="00315C49">
        <w:rPr>
          <w:szCs w:val="24"/>
          <w:lang w:val="hr-HR"/>
        </w:rPr>
        <w:t>neposredna odgojno-obrazovana djelatnost</w:t>
      </w:r>
    </w:p>
    <w:p w:rsidR="00BA64F8" w:rsidRPr="00315C49" w:rsidRDefault="00BA64F8" w:rsidP="00BA64F8">
      <w:pPr>
        <w:numPr>
          <w:ilvl w:val="0"/>
          <w:numId w:val="2"/>
        </w:numPr>
        <w:tabs>
          <w:tab w:val="left" w:pos="1276"/>
        </w:tabs>
        <w:ind w:left="1276" w:hanging="283"/>
        <w:jc w:val="both"/>
        <w:rPr>
          <w:color w:val="000000"/>
          <w:szCs w:val="24"/>
          <w:lang w:val="hr-HR"/>
        </w:rPr>
      </w:pPr>
      <w:r w:rsidRPr="00315C49">
        <w:rPr>
          <w:szCs w:val="24"/>
          <w:lang w:val="hr-HR"/>
        </w:rPr>
        <w:t>stručna knjižnična djelatnost</w:t>
      </w:r>
    </w:p>
    <w:p w:rsidR="00BA64F8" w:rsidRPr="00315C49" w:rsidRDefault="00BA64F8" w:rsidP="00BA64F8">
      <w:pPr>
        <w:numPr>
          <w:ilvl w:val="0"/>
          <w:numId w:val="2"/>
        </w:numPr>
        <w:tabs>
          <w:tab w:val="left" w:pos="1276"/>
        </w:tabs>
        <w:ind w:left="1276" w:hanging="283"/>
        <w:jc w:val="both"/>
        <w:rPr>
          <w:color w:val="000000"/>
          <w:szCs w:val="24"/>
          <w:lang w:val="hr-HR"/>
        </w:rPr>
      </w:pPr>
      <w:r w:rsidRPr="00315C49">
        <w:rPr>
          <w:szCs w:val="24"/>
          <w:lang w:val="hr-HR"/>
        </w:rPr>
        <w:t>kulturna i javna djelatnost.</w:t>
      </w:r>
    </w:p>
    <w:p w:rsidR="00315C49" w:rsidRPr="00315C49" w:rsidRDefault="00315C49" w:rsidP="00315C49">
      <w:pPr>
        <w:tabs>
          <w:tab w:val="left" w:pos="1276"/>
        </w:tabs>
        <w:jc w:val="both"/>
        <w:rPr>
          <w:szCs w:val="24"/>
          <w:lang w:val="hr-HR"/>
        </w:rPr>
      </w:pPr>
    </w:p>
    <w:p w:rsidR="00315C49" w:rsidRPr="00315C49" w:rsidRDefault="00315C49" w:rsidP="00315C49">
      <w:pPr>
        <w:jc w:val="center"/>
        <w:rPr>
          <w:b/>
          <w:szCs w:val="24"/>
          <w:lang w:val="hr-HR"/>
        </w:rPr>
      </w:pPr>
      <w:r w:rsidRPr="00315C49">
        <w:rPr>
          <w:szCs w:val="24"/>
          <w:lang w:val="hr-HR"/>
        </w:rPr>
        <w:t>O</w:t>
      </w:r>
      <w:r w:rsidRPr="00315C49">
        <w:rPr>
          <w:b/>
          <w:szCs w:val="24"/>
          <w:lang w:val="hr-HR"/>
        </w:rPr>
        <w:t>dgojno-obrazovna djelatnost</w:t>
      </w:r>
    </w:p>
    <w:p w:rsidR="00315C49" w:rsidRPr="00315C49" w:rsidRDefault="00315C49" w:rsidP="00315C49">
      <w:pPr>
        <w:jc w:val="center"/>
        <w:rPr>
          <w:szCs w:val="24"/>
          <w:lang w:val="hr-HR"/>
        </w:rPr>
      </w:pPr>
    </w:p>
    <w:p w:rsidR="0088697C" w:rsidRDefault="0088697C" w:rsidP="00315C49">
      <w:pPr>
        <w:jc w:val="center"/>
        <w:rPr>
          <w:b/>
          <w:szCs w:val="24"/>
          <w:lang w:val="hr-HR"/>
        </w:rPr>
      </w:pPr>
    </w:p>
    <w:p w:rsidR="00315C49" w:rsidRPr="0088697C" w:rsidRDefault="00315C49" w:rsidP="00315C49">
      <w:pPr>
        <w:jc w:val="center"/>
        <w:rPr>
          <w:b/>
          <w:szCs w:val="24"/>
          <w:lang w:val="hr-HR"/>
        </w:rPr>
      </w:pPr>
      <w:r w:rsidRPr="0088697C">
        <w:rPr>
          <w:b/>
          <w:szCs w:val="24"/>
          <w:lang w:val="hr-HR"/>
        </w:rPr>
        <w:t>Članak 5.</w:t>
      </w:r>
    </w:p>
    <w:p w:rsidR="00315C49" w:rsidRDefault="00315C49" w:rsidP="00315C49">
      <w:pPr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 xml:space="preserve">Odgojno-obrazovana djelatnost školske knjižnice realizira se kroz: rad s učenicima, suradnju s nastavnicima, stručnim suradnicima i ravnateljem te planiranje i programiranje odgojno-obrazovnog rada. </w:t>
      </w:r>
    </w:p>
    <w:p w:rsidR="007C78C2" w:rsidRDefault="007C78C2" w:rsidP="00315C49">
      <w:pPr>
        <w:jc w:val="both"/>
        <w:rPr>
          <w:szCs w:val="24"/>
          <w:lang w:val="hr-HR"/>
        </w:rPr>
      </w:pPr>
    </w:p>
    <w:p w:rsidR="007C78C2" w:rsidRPr="00315C49" w:rsidRDefault="007C78C2" w:rsidP="00315C49">
      <w:pPr>
        <w:jc w:val="both"/>
        <w:rPr>
          <w:szCs w:val="24"/>
          <w:lang w:val="hr-HR"/>
        </w:rPr>
      </w:pPr>
    </w:p>
    <w:p w:rsidR="00315C49" w:rsidRPr="0088697C" w:rsidRDefault="00315C49" w:rsidP="00315C49">
      <w:pPr>
        <w:jc w:val="center"/>
        <w:rPr>
          <w:b/>
          <w:szCs w:val="24"/>
          <w:lang w:val="hr-HR"/>
        </w:rPr>
      </w:pPr>
      <w:r w:rsidRPr="0088697C">
        <w:rPr>
          <w:b/>
          <w:szCs w:val="24"/>
          <w:lang w:val="hr-HR"/>
        </w:rPr>
        <w:lastRenderedPageBreak/>
        <w:t xml:space="preserve">Članak 6. </w:t>
      </w:r>
    </w:p>
    <w:p w:rsidR="00315C49" w:rsidRPr="00315C49" w:rsidRDefault="00315C49" w:rsidP="00315C49">
      <w:pPr>
        <w:jc w:val="center"/>
        <w:rPr>
          <w:szCs w:val="24"/>
          <w:lang w:val="hr-HR"/>
        </w:rPr>
      </w:pPr>
    </w:p>
    <w:p w:rsidR="0088697C" w:rsidRDefault="00315C49" w:rsidP="0088697C">
      <w:pPr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 xml:space="preserve">    Rad s učenicima u knjižnici obuhvaća:</w:t>
      </w:r>
    </w:p>
    <w:p w:rsidR="0088697C" w:rsidRPr="0088697C" w:rsidRDefault="00315C49" w:rsidP="0088697C">
      <w:pPr>
        <w:pStyle w:val="Odlomakpopisa"/>
        <w:numPr>
          <w:ilvl w:val="0"/>
          <w:numId w:val="6"/>
        </w:numPr>
        <w:jc w:val="both"/>
        <w:rPr>
          <w:szCs w:val="24"/>
          <w:lang w:val="hr-HR"/>
        </w:rPr>
      </w:pPr>
      <w:r w:rsidRPr="0088697C">
        <w:rPr>
          <w:szCs w:val="24"/>
          <w:lang w:val="hr-HR"/>
        </w:rPr>
        <w:t>stvaranje intelektualnih, materijalnih i drugih uvjeta za učenje</w:t>
      </w:r>
    </w:p>
    <w:p w:rsidR="0088697C" w:rsidRDefault="00315C49" w:rsidP="0088697C">
      <w:pPr>
        <w:pStyle w:val="Odlomakpopisa"/>
        <w:numPr>
          <w:ilvl w:val="0"/>
          <w:numId w:val="6"/>
        </w:numPr>
        <w:jc w:val="both"/>
        <w:rPr>
          <w:szCs w:val="24"/>
          <w:lang w:val="hr-HR"/>
        </w:rPr>
      </w:pPr>
      <w:r w:rsidRPr="0088697C">
        <w:rPr>
          <w:szCs w:val="24"/>
          <w:lang w:val="hr-HR"/>
        </w:rPr>
        <w:t>promicanje i sudjelovanje u unapređivanju svih oblika odgojno-obrazovnoga rada</w:t>
      </w:r>
    </w:p>
    <w:p w:rsidR="0088697C" w:rsidRDefault="00315C49" w:rsidP="0088697C">
      <w:pPr>
        <w:pStyle w:val="Odlomakpopisa"/>
        <w:numPr>
          <w:ilvl w:val="0"/>
          <w:numId w:val="6"/>
        </w:numPr>
        <w:jc w:val="both"/>
        <w:rPr>
          <w:szCs w:val="24"/>
          <w:lang w:val="hr-HR"/>
        </w:rPr>
      </w:pPr>
      <w:r w:rsidRPr="0088697C">
        <w:rPr>
          <w:szCs w:val="24"/>
          <w:lang w:val="hr-HR"/>
        </w:rPr>
        <w:t>stvaranje uvjeta za interdisciplinarni pristup nastavi</w:t>
      </w:r>
    </w:p>
    <w:p w:rsidR="0088697C" w:rsidRDefault="00315C49" w:rsidP="0088697C">
      <w:pPr>
        <w:pStyle w:val="Odlomakpopisa"/>
        <w:numPr>
          <w:ilvl w:val="0"/>
          <w:numId w:val="6"/>
        </w:numPr>
        <w:jc w:val="both"/>
        <w:rPr>
          <w:szCs w:val="24"/>
          <w:lang w:val="hr-HR"/>
        </w:rPr>
      </w:pPr>
      <w:r w:rsidRPr="0088697C">
        <w:rPr>
          <w:szCs w:val="24"/>
          <w:lang w:val="hr-HR"/>
        </w:rPr>
        <w:t>poučavanje i razvoj ključnih kompetencija</w:t>
      </w:r>
    </w:p>
    <w:p w:rsidR="0088697C" w:rsidRDefault="00315C49" w:rsidP="0088697C">
      <w:pPr>
        <w:pStyle w:val="Odlomakpopisa"/>
        <w:numPr>
          <w:ilvl w:val="0"/>
          <w:numId w:val="6"/>
        </w:numPr>
        <w:jc w:val="both"/>
        <w:rPr>
          <w:szCs w:val="24"/>
          <w:lang w:val="hr-HR"/>
        </w:rPr>
      </w:pPr>
      <w:r w:rsidRPr="0088697C">
        <w:rPr>
          <w:szCs w:val="24"/>
          <w:lang w:val="hr-HR"/>
        </w:rPr>
        <w:t>poticanje kritičkog mišljenja i rješavanja problema</w:t>
      </w:r>
    </w:p>
    <w:p w:rsidR="0088697C" w:rsidRDefault="00315C49" w:rsidP="0088697C">
      <w:pPr>
        <w:pStyle w:val="Odlomakpopisa"/>
        <w:numPr>
          <w:ilvl w:val="0"/>
          <w:numId w:val="6"/>
        </w:numPr>
        <w:jc w:val="both"/>
        <w:rPr>
          <w:szCs w:val="24"/>
          <w:lang w:val="hr-HR"/>
        </w:rPr>
      </w:pPr>
      <w:r w:rsidRPr="0088697C">
        <w:rPr>
          <w:szCs w:val="24"/>
          <w:lang w:val="hr-HR"/>
        </w:rPr>
        <w:t>poučavanje za samostalno i cjeloživotno učenje</w:t>
      </w:r>
    </w:p>
    <w:p w:rsidR="0088697C" w:rsidRDefault="00315C49" w:rsidP="0088697C">
      <w:pPr>
        <w:pStyle w:val="Odlomakpopisa"/>
        <w:numPr>
          <w:ilvl w:val="0"/>
          <w:numId w:val="6"/>
        </w:numPr>
        <w:jc w:val="both"/>
        <w:rPr>
          <w:szCs w:val="24"/>
          <w:lang w:val="hr-HR"/>
        </w:rPr>
      </w:pPr>
      <w:r w:rsidRPr="0088697C">
        <w:rPr>
          <w:szCs w:val="24"/>
          <w:lang w:val="hr-HR"/>
        </w:rPr>
        <w:t>poticanje odgoja za demokraciju</w:t>
      </w:r>
    </w:p>
    <w:p w:rsidR="0088697C" w:rsidRDefault="00315C49" w:rsidP="0088697C">
      <w:pPr>
        <w:pStyle w:val="Odlomakpopisa"/>
        <w:numPr>
          <w:ilvl w:val="0"/>
          <w:numId w:val="6"/>
        </w:numPr>
        <w:jc w:val="both"/>
        <w:rPr>
          <w:szCs w:val="24"/>
          <w:lang w:val="hr-HR"/>
        </w:rPr>
      </w:pPr>
      <w:r w:rsidRPr="0088697C">
        <w:rPr>
          <w:szCs w:val="24"/>
          <w:lang w:val="hr-HR"/>
        </w:rPr>
        <w:t>pomoć učenicima u učenju osiguranjem pristupa knjižničnim zbirkama i pružanjem usluga</w:t>
      </w:r>
    </w:p>
    <w:p w:rsidR="0088697C" w:rsidRDefault="00315C49" w:rsidP="0088697C">
      <w:pPr>
        <w:pStyle w:val="Odlomakpopisa"/>
        <w:numPr>
          <w:ilvl w:val="0"/>
          <w:numId w:val="6"/>
        </w:numPr>
        <w:jc w:val="both"/>
        <w:rPr>
          <w:szCs w:val="24"/>
          <w:lang w:val="hr-HR"/>
        </w:rPr>
      </w:pPr>
      <w:r w:rsidRPr="0088697C">
        <w:rPr>
          <w:szCs w:val="24"/>
          <w:lang w:val="hr-HR"/>
        </w:rPr>
        <w:t>organizaciju nastavnih sati u knjižnici i izvan nje</w:t>
      </w:r>
    </w:p>
    <w:p w:rsidR="0088697C" w:rsidRDefault="00315C49" w:rsidP="0088697C">
      <w:pPr>
        <w:pStyle w:val="Odlomakpopisa"/>
        <w:numPr>
          <w:ilvl w:val="0"/>
          <w:numId w:val="6"/>
        </w:numPr>
        <w:jc w:val="both"/>
        <w:rPr>
          <w:szCs w:val="24"/>
          <w:lang w:val="hr-HR"/>
        </w:rPr>
      </w:pPr>
      <w:r w:rsidRPr="0088697C">
        <w:rPr>
          <w:szCs w:val="24"/>
          <w:lang w:val="hr-HR"/>
        </w:rPr>
        <w:t>razvijanje svijesti o vrijednostima zavičajne i nacionalne kulture, posebno jezika, umjetnosti i znanosti</w:t>
      </w:r>
    </w:p>
    <w:p w:rsidR="0088697C" w:rsidRDefault="00315C49" w:rsidP="0088697C">
      <w:pPr>
        <w:pStyle w:val="Odlomakpopisa"/>
        <w:numPr>
          <w:ilvl w:val="0"/>
          <w:numId w:val="6"/>
        </w:numPr>
        <w:jc w:val="both"/>
        <w:rPr>
          <w:szCs w:val="24"/>
          <w:lang w:val="hr-HR"/>
        </w:rPr>
      </w:pPr>
      <w:r w:rsidRPr="0088697C">
        <w:rPr>
          <w:szCs w:val="24"/>
          <w:lang w:val="hr-HR"/>
        </w:rPr>
        <w:t>razvijanje svijesti o multikulturalnosti uz organizaciju zbirki i različite projekte</w:t>
      </w:r>
    </w:p>
    <w:p w:rsidR="0088697C" w:rsidRDefault="00315C49" w:rsidP="0088697C">
      <w:pPr>
        <w:pStyle w:val="Odlomakpopisa"/>
        <w:numPr>
          <w:ilvl w:val="0"/>
          <w:numId w:val="6"/>
        </w:numPr>
        <w:jc w:val="both"/>
        <w:rPr>
          <w:szCs w:val="24"/>
          <w:lang w:val="hr-HR"/>
        </w:rPr>
      </w:pPr>
      <w:r w:rsidRPr="0088697C">
        <w:rPr>
          <w:szCs w:val="24"/>
          <w:lang w:val="hr-HR"/>
        </w:rPr>
        <w:t>organizirano i sustavno upućivanje učenika u korištenje knjižničnih usluga i razvijanje navike posjećivanja knjižnice,</w:t>
      </w:r>
    </w:p>
    <w:p w:rsidR="0088697C" w:rsidRDefault="00315C49" w:rsidP="0088697C">
      <w:pPr>
        <w:pStyle w:val="Odlomakpopisa"/>
        <w:numPr>
          <w:ilvl w:val="0"/>
          <w:numId w:val="6"/>
        </w:numPr>
        <w:jc w:val="both"/>
        <w:rPr>
          <w:szCs w:val="24"/>
          <w:lang w:val="hr-HR"/>
        </w:rPr>
      </w:pPr>
      <w:r w:rsidRPr="0088697C">
        <w:rPr>
          <w:szCs w:val="24"/>
          <w:lang w:val="hr-HR"/>
        </w:rPr>
        <w:t>usmjeravanje učenika pri izboru, posudbi i korištenju knjižnične građe i informacijskih pomagala,</w:t>
      </w:r>
    </w:p>
    <w:p w:rsidR="0088697C" w:rsidRDefault="00315C49" w:rsidP="0088697C">
      <w:pPr>
        <w:pStyle w:val="Odlomakpopisa"/>
        <w:numPr>
          <w:ilvl w:val="0"/>
          <w:numId w:val="6"/>
        </w:numPr>
        <w:jc w:val="both"/>
        <w:rPr>
          <w:szCs w:val="24"/>
          <w:lang w:val="hr-HR"/>
        </w:rPr>
      </w:pPr>
      <w:r w:rsidRPr="0088697C">
        <w:rPr>
          <w:szCs w:val="24"/>
          <w:lang w:val="hr-HR"/>
        </w:rPr>
        <w:t>upućivanje u način i metode rada na istraživačkim zadaćama (uporaba leksikona, enciklopedija, rječnika, stručne literature, periodike i sl.),</w:t>
      </w:r>
    </w:p>
    <w:p w:rsidR="0088697C" w:rsidRDefault="00315C49" w:rsidP="0088697C">
      <w:pPr>
        <w:pStyle w:val="Odlomakpopisa"/>
        <w:numPr>
          <w:ilvl w:val="0"/>
          <w:numId w:val="6"/>
        </w:numPr>
        <w:jc w:val="both"/>
        <w:rPr>
          <w:szCs w:val="24"/>
          <w:lang w:val="hr-HR"/>
        </w:rPr>
      </w:pPr>
      <w:r w:rsidRPr="0088697C">
        <w:rPr>
          <w:szCs w:val="24"/>
          <w:lang w:val="hr-HR"/>
        </w:rPr>
        <w:t>rad s učenicima u dodatnoj nastavi, izvannastavnim i izvanškolskim aktivnostima,</w:t>
      </w:r>
    </w:p>
    <w:p w:rsidR="0088697C" w:rsidRDefault="00315C49" w:rsidP="0088697C">
      <w:pPr>
        <w:pStyle w:val="Odlomakpopisa"/>
        <w:numPr>
          <w:ilvl w:val="0"/>
          <w:numId w:val="6"/>
        </w:numPr>
        <w:jc w:val="both"/>
        <w:rPr>
          <w:szCs w:val="24"/>
          <w:lang w:val="hr-HR"/>
        </w:rPr>
      </w:pPr>
      <w:r w:rsidRPr="0088697C">
        <w:rPr>
          <w:szCs w:val="24"/>
          <w:lang w:val="hr-HR"/>
        </w:rPr>
        <w:t>organiziranje nastavnih sati u knjižnici, poticanje čitalačke, medijske i svih drugih vrsta pismenosti,</w:t>
      </w:r>
    </w:p>
    <w:p w:rsidR="0088697C" w:rsidRDefault="00315C49" w:rsidP="0088697C">
      <w:pPr>
        <w:pStyle w:val="Odlomakpopisa"/>
        <w:numPr>
          <w:ilvl w:val="0"/>
          <w:numId w:val="6"/>
        </w:numPr>
        <w:jc w:val="both"/>
        <w:rPr>
          <w:szCs w:val="24"/>
          <w:lang w:val="hr-HR"/>
        </w:rPr>
      </w:pPr>
      <w:r w:rsidRPr="0088697C">
        <w:rPr>
          <w:szCs w:val="24"/>
          <w:lang w:val="hr-HR"/>
        </w:rPr>
        <w:t>pomaganje učenicima u pripremi i obradi zadane teme, referata ili samostalnog rada,</w:t>
      </w:r>
    </w:p>
    <w:p w:rsidR="00315C49" w:rsidRPr="0088697C" w:rsidRDefault="00315C49" w:rsidP="0088697C">
      <w:pPr>
        <w:pStyle w:val="Odlomakpopisa"/>
        <w:numPr>
          <w:ilvl w:val="0"/>
          <w:numId w:val="6"/>
        </w:numPr>
        <w:jc w:val="both"/>
        <w:rPr>
          <w:szCs w:val="24"/>
          <w:lang w:val="hr-HR"/>
        </w:rPr>
      </w:pPr>
      <w:r w:rsidRPr="0088697C">
        <w:rPr>
          <w:szCs w:val="24"/>
          <w:lang w:val="hr-HR"/>
        </w:rPr>
        <w:t>uvođenje učenika u temeljne načine pretraživanja i korištenja izvora znanja i informacija, poučavanje informacijskim vještinama pri uporabi dostupnih znanja.</w:t>
      </w:r>
    </w:p>
    <w:p w:rsidR="00315C49" w:rsidRPr="00315C49" w:rsidRDefault="00315C49" w:rsidP="00315C49">
      <w:pPr>
        <w:rPr>
          <w:szCs w:val="24"/>
          <w:lang w:val="hr-HR"/>
        </w:rPr>
      </w:pPr>
    </w:p>
    <w:p w:rsidR="00315C49" w:rsidRPr="00315C49" w:rsidRDefault="00315C49" w:rsidP="00315C49">
      <w:pPr>
        <w:jc w:val="center"/>
        <w:rPr>
          <w:szCs w:val="24"/>
          <w:lang w:val="hr-HR"/>
        </w:rPr>
      </w:pPr>
      <w:r w:rsidRPr="0088697C">
        <w:rPr>
          <w:b/>
          <w:szCs w:val="24"/>
          <w:lang w:val="hr-HR"/>
        </w:rPr>
        <w:t xml:space="preserve">Članak </w:t>
      </w:r>
      <w:r w:rsidR="0088697C">
        <w:rPr>
          <w:b/>
          <w:szCs w:val="24"/>
          <w:lang w:val="hr-HR"/>
        </w:rPr>
        <w:t>6</w:t>
      </w:r>
      <w:r w:rsidRPr="00315C49">
        <w:rPr>
          <w:szCs w:val="24"/>
          <w:lang w:val="hr-HR"/>
        </w:rPr>
        <w:t>.</w:t>
      </w:r>
    </w:p>
    <w:p w:rsidR="00315C49" w:rsidRPr="00315C49" w:rsidRDefault="00315C49" w:rsidP="00315C49">
      <w:pPr>
        <w:jc w:val="center"/>
        <w:rPr>
          <w:szCs w:val="24"/>
          <w:lang w:val="hr-HR"/>
        </w:rPr>
      </w:pPr>
    </w:p>
    <w:p w:rsidR="00315C49" w:rsidRPr="00315C49" w:rsidRDefault="00315C49" w:rsidP="00315C49">
      <w:pPr>
        <w:pStyle w:val="box474334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 w:rsidRPr="00315C49">
        <w:rPr>
          <w:color w:val="231F20"/>
        </w:rPr>
        <w:t xml:space="preserve">    Rad s učiteljima, nastavnicima, stručnim suradnicima i ravnateljem škole obuhvaća:</w:t>
      </w:r>
    </w:p>
    <w:p w:rsidR="0088697C" w:rsidRDefault="00315C49" w:rsidP="0088697C">
      <w:pPr>
        <w:pStyle w:val="box474334"/>
        <w:numPr>
          <w:ilvl w:val="0"/>
          <w:numId w:val="7"/>
        </w:numPr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 w:rsidRPr="00315C49">
        <w:rPr>
          <w:color w:val="231F20"/>
        </w:rPr>
        <w:t>rad na pripremi i provedbi nastavnih sati i radionica</w:t>
      </w:r>
    </w:p>
    <w:p w:rsidR="0088697C" w:rsidRDefault="00315C49" w:rsidP="0088697C">
      <w:pPr>
        <w:pStyle w:val="box474334"/>
        <w:numPr>
          <w:ilvl w:val="0"/>
          <w:numId w:val="7"/>
        </w:numPr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 w:rsidRPr="0088697C">
        <w:rPr>
          <w:color w:val="231F20"/>
        </w:rPr>
        <w:t>pripremu i sudjelovanje u istraživačkoj nastavi</w:t>
      </w:r>
    </w:p>
    <w:p w:rsidR="0088697C" w:rsidRDefault="00315C49" w:rsidP="0088697C">
      <w:pPr>
        <w:pStyle w:val="box474334"/>
        <w:numPr>
          <w:ilvl w:val="0"/>
          <w:numId w:val="7"/>
        </w:numPr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 w:rsidRPr="0088697C">
        <w:rPr>
          <w:color w:val="231F20"/>
        </w:rPr>
        <w:t>timski rad na pripremi i provedbi školskih, državnih i međunarodnih projekata i programa u skladu s kurikulumom</w:t>
      </w:r>
    </w:p>
    <w:p w:rsidR="0088697C" w:rsidRDefault="00315C49" w:rsidP="0088697C">
      <w:pPr>
        <w:pStyle w:val="box474334"/>
        <w:numPr>
          <w:ilvl w:val="0"/>
          <w:numId w:val="7"/>
        </w:numPr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 w:rsidRPr="0088697C">
        <w:rPr>
          <w:color w:val="231F20"/>
        </w:rPr>
        <w:t>organizaciju i provedbu stručnog usavršavanja za nastavno osoblje s ciljem njihova upućivanja u korištenje pouzdanih informacijskih izvora i učinkovitu uporabu novih tehnologija u e-učenju i e-podučavanju</w:t>
      </w:r>
    </w:p>
    <w:p w:rsidR="0088697C" w:rsidRDefault="00315C49" w:rsidP="0088697C">
      <w:pPr>
        <w:pStyle w:val="box474334"/>
        <w:numPr>
          <w:ilvl w:val="0"/>
          <w:numId w:val="7"/>
        </w:numPr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 w:rsidRPr="0088697C">
        <w:rPr>
          <w:color w:val="231F20"/>
        </w:rPr>
        <w:t>suradnju sa stručnim suradnicima, učiteljima, nastavnicima i odgajateljima te pojedinim stručnim službama izvan škole u dodatnoj pomoći učenicima</w:t>
      </w:r>
    </w:p>
    <w:p w:rsidR="0088697C" w:rsidRDefault="00315C49" w:rsidP="0088697C">
      <w:pPr>
        <w:pStyle w:val="box474334"/>
        <w:numPr>
          <w:ilvl w:val="0"/>
          <w:numId w:val="7"/>
        </w:numPr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 w:rsidRPr="0088697C">
        <w:rPr>
          <w:color w:val="231F20"/>
        </w:rPr>
        <w:t>rad na unapređenju rada školske knjižnice</w:t>
      </w:r>
    </w:p>
    <w:p w:rsidR="0088697C" w:rsidRDefault="00315C49" w:rsidP="0088697C">
      <w:pPr>
        <w:pStyle w:val="box474334"/>
        <w:numPr>
          <w:ilvl w:val="0"/>
          <w:numId w:val="7"/>
        </w:numPr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 w:rsidRPr="0088697C">
        <w:rPr>
          <w:color w:val="231F20"/>
        </w:rPr>
        <w:t>suradnju sa stručnim vijećima u školi radi unaprjeđenja nastave</w:t>
      </w:r>
    </w:p>
    <w:p w:rsidR="0088697C" w:rsidRDefault="00315C49" w:rsidP="0088697C">
      <w:pPr>
        <w:pStyle w:val="box474334"/>
        <w:numPr>
          <w:ilvl w:val="0"/>
          <w:numId w:val="7"/>
        </w:numPr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 w:rsidRPr="0088697C">
        <w:rPr>
          <w:color w:val="231F20"/>
        </w:rPr>
        <w:t>mentorski rad s pripravnicima</w:t>
      </w:r>
    </w:p>
    <w:p w:rsidR="0088697C" w:rsidRDefault="00315C49" w:rsidP="0088697C">
      <w:pPr>
        <w:pStyle w:val="box474334"/>
        <w:numPr>
          <w:ilvl w:val="0"/>
          <w:numId w:val="7"/>
        </w:numPr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 w:rsidRPr="0088697C">
        <w:rPr>
          <w:color w:val="231F20"/>
        </w:rPr>
        <w:t>suradnju s učiteljima, nastavnicima, stručnim suradnicima i ravnateljem škole</w:t>
      </w:r>
    </w:p>
    <w:p w:rsidR="0088697C" w:rsidRPr="0088697C" w:rsidRDefault="00315C49" w:rsidP="0088697C">
      <w:pPr>
        <w:pStyle w:val="box474334"/>
        <w:numPr>
          <w:ilvl w:val="0"/>
          <w:numId w:val="7"/>
        </w:numPr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 w:rsidRPr="0088697C">
        <w:t>suradnju s nastavnicima svih nastavnih predmeta i stručnim suradnicima pri nabavi potrebne knjižnične građe,</w:t>
      </w:r>
    </w:p>
    <w:p w:rsidR="0088697C" w:rsidRPr="0088697C" w:rsidRDefault="00315C49" w:rsidP="0088697C">
      <w:pPr>
        <w:pStyle w:val="box474334"/>
        <w:numPr>
          <w:ilvl w:val="0"/>
          <w:numId w:val="7"/>
        </w:numPr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 w:rsidRPr="0088697C">
        <w:lastRenderedPageBreak/>
        <w:t>suradnički rad na pripremi i izvođenju pojedinih nastavnih sati, kreativnih radionica, istraživačkih radova, školskih projekata i drugih oblika rada s učenicima,</w:t>
      </w:r>
    </w:p>
    <w:p w:rsidR="00315C49" w:rsidRPr="007C78C2" w:rsidRDefault="00315C49" w:rsidP="0088697C">
      <w:pPr>
        <w:pStyle w:val="box474334"/>
        <w:numPr>
          <w:ilvl w:val="0"/>
          <w:numId w:val="7"/>
        </w:numPr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 w:rsidRPr="0088697C">
        <w:t>suradnju s nastavnicima i stručnim suradnicima u programima iz područja odgoja, promicanja mentalnog i fizičkog zdravlja učenika, ekološke svijesti i sl.</w:t>
      </w:r>
    </w:p>
    <w:p w:rsidR="007C78C2" w:rsidRPr="0088697C" w:rsidRDefault="007C78C2" w:rsidP="007C78C2">
      <w:pPr>
        <w:pStyle w:val="box474334"/>
        <w:shd w:val="clear" w:color="auto" w:fill="FFFFFF"/>
        <w:spacing w:before="0" w:beforeAutospacing="0" w:after="48" w:afterAutospacing="0"/>
        <w:ind w:left="720"/>
        <w:textAlignment w:val="baseline"/>
        <w:rPr>
          <w:color w:val="231F20"/>
        </w:rPr>
      </w:pPr>
    </w:p>
    <w:p w:rsidR="00315C49" w:rsidRPr="00315C49" w:rsidRDefault="00315C49" w:rsidP="00315C49">
      <w:pPr>
        <w:tabs>
          <w:tab w:val="left" w:pos="1276"/>
        </w:tabs>
        <w:jc w:val="both"/>
        <w:rPr>
          <w:color w:val="000000"/>
          <w:szCs w:val="24"/>
          <w:lang w:val="hr-HR"/>
        </w:rPr>
      </w:pPr>
    </w:p>
    <w:p w:rsidR="00315C49" w:rsidRDefault="0088697C" w:rsidP="0088697C">
      <w:pPr>
        <w:tabs>
          <w:tab w:val="left" w:pos="1276"/>
        </w:tabs>
        <w:jc w:val="center"/>
        <w:rPr>
          <w:b/>
          <w:szCs w:val="24"/>
          <w:lang w:val="hr-HR"/>
        </w:rPr>
      </w:pPr>
      <w:r w:rsidRPr="0088697C">
        <w:rPr>
          <w:b/>
          <w:szCs w:val="24"/>
          <w:lang w:val="hr-HR"/>
        </w:rPr>
        <w:t>2. Stručna knjižnična djelatnost</w:t>
      </w:r>
    </w:p>
    <w:p w:rsidR="0088697C" w:rsidRPr="0088697C" w:rsidRDefault="0088697C" w:rsidP="0088697C">
      <w:pPr>
        <w:tabs>
          <w:tab w:val="left" w:pos="1276"/>
        </w:tabs>
        <w:jc w:val="center"/>
        <w:rPr>
          <w:b/>
          <w:color w:val="000000"/>
          <w:szCs w:val="24"/>
          <w:lang w:val="hr-HR"/>
        </w:rPr>
      </w:pPr>
    </w:p>
    <w:p w:rsidR="00BA64F8" w:rsidRPr="00315C49" w:rsidRDefault="00BA64F8" w:rsidP="00BA64F8">
      <w:pPr>
        <w:jc w:val="center"/>
        <w:rPr>
          <w:b/>
          <w:szCs w:val="24"/>
          <w:lang w:val="hr-HR"/>
        </w:rPr>
      </w:pPr>
      <w:r w:rsidRPr="00315C49">
        <w:rPr>
          <w:b/>
          <w:szCs w:val="24"/>
          <w:lang w:val="hr-HR"/>
        </w:rPr>
        <w:t xml:space="preserve">Članak </w:t>
      </w:r>
      <w:r w:rsidR="0088697C">
        <w:rPr>
          <w:b/>
          <w:szCs w:val="24"/>
          <w:lang w:val="hr-HR"/>
        </w:rPr>
        <w:t>7</w:t>
      </w:r>
      <w:r w:rsidRPr="00315C49">
        <w:rPr>
          <w:b/>
          <w:szCs w:val="24"/>
          <w:lang w:val="hr-HR"/>
        </w:rPr>
        <w:t>.</w:t>
      </w:r>
    </w:p>
    <w:p w:rsidR="00BA64F8" w:rsidRPr="00315C49" w:rsidRDefault="00BA64F8" w:rsidP="0088697C">
      <w:pPr>
        <w:rPr>
          <w:szCs w:val="24"/>
          <w:lang w:val="hr-HR"/>
        </w:rPr>
      </w:pPr>
      <w:r w:rsidRPr="00315C49">
        <w:rPr>
          <w:szCs w:val="24"/>
          <w:lang w:val="hr-HR"/>
        </w:rPr>
        <w:t>Stručna knjižnična djelatnost školske knjižnice obuhvaća:</w:t>
      </w:r>
    </w:p>
    <w:p w:rsidR="0088697C" w:rsidRDefault="00BA64F8" w:rsidP="0088697C">
      <w:pPr>
        <w:pStyle w:val="Odlomakpopisa"/>
        <w:numPr>
          <w:ilvl w:val="0"/>
          <w:numId w:val="8"/>
        </w:numPr>
        <w:tabs>
          <w:tab w:val="left" w:pos="1276"/>
        </w:tabs>
        <w:jc w:val="both"/>
        <w:rPr>
          <w:color w:val="000000"/>
          <w:szCs w:val="24"/>
          <w:lang w:val="hr-HR"/>
        </w:rPr>
      </w:pPr>
      <w:r w:rsidRPr="0088697C">
        <w:rPr>
          <w:color w:val="000000"/>
          <w:szCs w:val="24"/>
          <w:lang w:val="hr-HR"/>
        </w:rPr>
        <w:t>nabavu i stručnu obradu knjižnične građe prema stručnim standardima</w:t>
      </w:r>
    </w:p>
    <w:p w:rsidR="0088697C" w:rsidRPr="0088697C" w:rsidRDefault="00BA64F8" w:rsidP="0088697C">
      <w:pPr>
        <w:pStyle w:val="Odlomakpopisa"/>
        <w:numPr>
          <w:ilvl w:val="0"/>
          <w:numId w:val="8"/>
        </w:numPr>
        <w:tabs>
          <w:tab w:val="left" w:pos="1276"/>
        </w:tabs>
        <w:jc w:val="both"/>
        <w:rPr>
          <w:color w:val="000000"/>
          <w:szCs w:val="24"/>
          <w:lang w:val="hr-HR"/>
        </w:rPr>
      </w:pPr>
      <w:r w:rsidRPr="0088697C">
        <w:rPr>
          <w:szCs w:val="24"/>
          <w:lang w:val="hr-HR"/>
        </w:rPr>
        <w:t>pohranu, čuvanje i zaštitu knjižnične građe te provođenje mjera zaštite knjižnične građe</w:t>
      </w:r>
    </w:p>
    <w:p w:rsidR="0088697C" w:rsidRPr="0088697C" w:rsidRDefault="00BA64F8" w:rsidP="0088697C">
      <w:pPr>
        <w:pStyle w:val="Odlomakpopisa"/>
        <w:numPr>
          <w:ilvl w:val="0"/>
          <w:numId w:val="8"/>
        </w:numPr>
        <w:tabs>
          <w:tab w:val="left" w:pos="1276"/>
        </w:tabs>
        <w:jc w:val="both"/>
        <w:rPr>
          <w:color w:val="000000"/>
          <w:szCs w:val="24"/>
          <w:lang w:val="hr-HR"/>
        </w:rPr>
      </w:pPr>
      <w:r w:rsidRPr="0088697C">
        <w:rPr>
          <w:szCs w:val="24"/>
          <w:lang w:val="hr-HR"/>
        </w:rPr>
        <w:t>posudbu i davanje na korištenje knjižnične građe</w:t>
      </w:r>
    </w:p>
    <w:p w:rsidR="0088697C" w:rsidRPr="0088697C" w:rsidRDefault="00BA64F8" w:rsidP="0088697C">
      <w:pPr>
        <w:pStyle w:val="Odlomakpopisa"/>
        <w:numPr>
          <w:ilvl w:val="0"/>
          <w:numId w:val="8"/>
        </w:numPr>
        <w:tabs>
          <w:tab w:val="left" w:pos="1276"/>
        </w:tabs>
        <w:jc w:val="both"/>
        <w:rPr>
          <w:color w:val="000000"/>
          <w:szCs w:val="24"/>
          <w:lang w:val="hr-HR"/>
        </w:rPr>
      </w:pPr>
      <w:r w:rsidRPr="0088697C">
        <w:rPr>
          <w:szCs w:val="24"/>
          <w:lang w:val="hr-HR"/>
        </w:rPr>
        <w:t>digitalizaciju knjižnične građe</w:t>
      </w:r>
    </w:p>
    <w:p w:rsidR="0088697C" w:rsidRPr="0088697C" w:rsidRDefault="00BA64F8" w:rsidP="0088697C">
      <w:pPr>
        <w:pStyle w:val="Odlomakpopisa"/>
        <w:numPr>
          <w:ilvl w:val="0"/>
          <w:numId w:val="8"/>
        </w:numPr>
        <w:tabs>
          <w:tab w:val="left" w:pos="1276"/>
        </w:tabs>
        <w:jc w:val="both"/>
        <w:rPr>
          <w:color w:val="000000"/>
          <w:szCs w:val="24"/>
          <w:lang w:val="hr-HR"/>
        </w:rPr>
      </w:pPr>
      <w:r w:rsidRPr="0088697C">
        <w:rPr>
          <w:szCs w:val="24"/>
          <w:lang w:val="hr-HR"/>
        </w:rPr>
        <w:t xml:space="preserve">informiranje </w:t>
      </w:r>
      <w:proofErr w:type="spellStart"/>
      <w:r w:rsidRPr="0088697C">
        <w:rPr>
          <w:szCs w:val="24"/>
          <w:lang w:val="hr-HR"/>
        </w:rPr>
        <w:t>učitelj</w:t>
      </w:r>
      <w:r w:rsidR="007C78C2">
        <w:rPr>
          <w:szCs w:val="24"/>
          <w:lang w:val="hr-HR"/>
        </w:rPr>
        <w:t>as</w:t>
      </w:r>
      <w:proofErr w:type="spellEnd"/>
      <w:r w:rsidRPr="0088697C">
        <w:rPr>
          <w:szCs w:val="24"/>
          <w:lang w:val="hr-HR"/>
        </w:rPr>
        <w:t xml:space="preserve">, stručnih suradnika i učenika </w:t>
      </w:r>
    </w:p>
    <w:p w:rsidR="0088697C" w:rsidRPr="0088697C" w:rsidRDefault="00BA64F8" w:rsidP="0088697C">
      <w:pPr>
        <w:pStyle w:val="Odlomakpopisa"/>
        <w:numPr>
          <w:ilvl w:val="0"/>
          <w:numId w:val="8"/>
        </w:numPr>
        <w:tabs>
          <w:tab w:val="left" w:pos="1276"/>
        </w:tabs>
        <w:jc w:val="both"/>
        <w:rPr>
          <w:color w:val="000000"/>
          <w:szCs w:val="24"/>
          <w:lang w:val="hr-HR"/>
        </w:rPr>
      </w:pPr>
      <w:r w:rsidRPr="0088697C">
        <w:rPr>
          <w:szCs w:val="24"/>
          <w:lang w:val="hr-HR"/>
        </w:rPr>
        <w:t xml:space="preserve">vođenje dokumentacije i prikupljanje statističkih podataka o poslovanju, knjižničnoj građi, </w:t>
      </w:r>
      <w:r w:rsidR="0088697C">
        <w:rPr>
          <w:szCs w:val="24"/>
          <w:lang w:val="hr-HR"/>
        </w:rPr>
        <w:t>k</w:t>
      </w:r>
      <w:r w:rsidRPr="0088697C">
        <w:rPr>
          <w:szCs w:val="24"/>
          <w:lang w:val="hr-HR"/>
        </w:rPr>
        <w:t>orisnicima i o korištenju usluga knjižnice</w:t>
      </w:r>
    </w:p>
    <w:p w:rsidR="0088697C" w:rsidRPr="0088697C" w:rsidRDefault="00BA64F8" w:rsidP="0088697C">
      <w:pPr>
        <w:pStyle w:val="Odlomakpopisa"/>
        <w:numPr>
          <w:ilvl w:val="0"/>
          <w:numId w:val="8"/>
        </w:numPr>
        <w:tabs>
          <w:tab w:val="left" w:pos="1276"/>
        </w:tabs>
        <w:jc w:val="both"/>
        <w:rPr>
          <w:color w:val="000000"/>
          <w:szCs w:val="24"/>
          <w:lang w:val="hr-HR"/>
        </w:rPr>
      </w:pPr>
      <w:r w:rsidRPr="0088697C">
        <w:rPr>
          <w:szCs w:val="24"/>
          <w:lang w:val="hr-HR"/>
        </w:rPr>
        <w:t xml:space="preserve">obavljanje drugih poslova sukladno propisima o </w:t>
      </w:r>
      <w:proofErr w:type="spellStart"/>
      <w:r w:rsidRPr="0088697C">
        <w:rPr>
          <w:szCs w:val="24"/>
          <w:lang w:val="hr-HR"/>
        </w:rPr>
        <w:t>knjižničkoj</w:t>
      </w:r>
      <w:proofErr w:type="spellEnd"/>
      <w:r w:rsidRPr="0088697C">
        <w:rPr>
          <w:szCs w:val="24"/>
          <w:lang w:val="hr-HR"/>
        </w:rPr>
        <w:t xml:space="preserve"> djelatnosti.</w:t>
      </w:r>
    </w:p>
    <w:p w:rsidR="00BA64F8" w:rsidRPr="0088697C" w:rsidRDefault="00BA64F8" w:rsidP="0088697C">
      <w:pPr>
        <w:pStyle w:val="Odlomakpopisa"/>
        <w:numPr>
          <w:ilvl w:val="0"/>
          <w:numId w:val="8"/>
        </w:numPr>
        <w:tabs>
          <w:tab w:val="left" w:pos="1276"/>
        </w:tabs>
        <w:jc w:val="both"/>
        <w:rPr>
          <w:color w:val="000000"/>
          <w:szCs w:val="24"/>
          <w:lang w:val="hr-HR"/>
        </w:rPr>
      </w:pPr>
      <w:r w:rsidRPr="0088697C">
        <w:rPr>
          <w:szCs w:val="24"/>
          <w:lang w:val="hr-HR"/>
        </w:rPr>
        <w:t>Školska knjižnica prikuplja statističke podatke o svome poslovanju i unosi ih u sustav jedinstvenog elektroničkog prikupljanja statističkih podataka o poslovanju knjižnica pri Nacionalnoj i sveučilišnoj knjižnici u Zagrebu sukladno propisanim standardima.</w:t>
      </w:r>
    </w:p>
    <w:p w:rsidR="00BA64F8" w:rsidRPr="00315C49" w:rsidRDefault="00BA64F8" w:rsidP="00BA64F8">
      <w:pPr>
        <w:rPr>
          <w:szCs w:val="24"/>
          <w:lang w:val="hr-HR"/>
        </w:rPr>
      </w:pPr>
    </w:p>
    <w:p w:rsidR="00BA64F8" w:rsidRPr="00315C49" w:rsidRDefault="00BA64F8" w:rsidP="00BA64F8">
      <w:pPr>
        <w:rPr>
          <w:szCs w:val="24"/>
          <w:lang w:val="hr-HR"/>
        </w:rPr>
      </w:pPr>
    </w:p>
    <w:p w:rsidR="0088697C" w:rsidRPr="0088697C" w:rsidRDefault="0088697C" w:rsidP="0088697C">
      <w:pPr>
        <w:jc w:val="center"/>
        <w:rPr>
          <w:b/>
          <w:lang w:val="hr-HR"/>
        </w:rPr>
      </w:pPr>
      <w:r w:rsidRPr="0088697C">
        <w:rPr>
          <w:lang w:val="hr-HR"/>
        </w:rPr>
        <w:t xml:space="preserve">3.  </w:t>
      </w:r>
      <w:r w:rsidRPr="0088697C">
        <w:rPr>
          <w:b/>
          <w:lang w:val="hr-HR"/>
        </w:rPr>
        <w:t>Kulturna i javna djelatnost</w:t>
      </w:r>
    </w:p>
    <w:p w:rsidR="0088697C" w:rsidRPr="0088697C" w:rsidRDefault="0088697C" w:rsidP="0088697C">
      <w:pPr>
        <w:jc w:val="center"/>
        <w:rPr>
          <w:lang w:val="hr-HR"/>
        </w:rPr>
      </w:pPr>
    </w:p>
    <w:p w:rsidR="0088697C" w:rsidRPr="0088697C" w:rsidRDefault="0088697C" w:rsidP="0088697C">
      <w:pPr>
        <w:jc w:val="center"/>
        <w:rPr>
          <w:b/>
          <w:lang w:val="hr-HR"/>
        </w:rPr>
      </w:pPr>
      <w:r w:rsidRPr="0088697C">
        <w:rPr>
          <w:b/>
          <w:lang w:val="hr-HR"/>
        </w:rPr>
        <w:t>Članak 8.</w:t>
      </w:r>
    </w:p>
    <w:p w:rsidR="0088697C" w:rsidRPr="0088697C" w:rsidRDefault="0088697C" w:rsidP="0088697C">
      <w:pPr>
        <w:jc w:val="both"/>
        <w:rPr>
          <w:lang w:val="hr-HR"/>
        </w:rPr>
      </w:pPr>
      <w:r w:rsidRPr="0088697C">
        <w:rPr>
          <w:lang w:val="hr-HR"/>
        </w:rPr>
        <w:t xml:space="preserve">    </w:t>
      </w:r>
    </w:p>
    <w:p w:rsidR="0088697C" w:rsidRPr="0088697C" w:rsidRDefault="0088697C" w:rsidP="0088697C">
      <w:pPr>
        <w:spacing w:line="276" w:lineRule="auto"/>
        <w:jc w:val="both"/>
        <w:rPr>
          <w:lang w:val="hr-HR"/>
        </w:rPr>
      </w:pPr>
      <w:r w:rsidRPr="0088697C">
        <w:rPr>
          <w:lang w:val="hr-HR"/>
        </w:rPr>
        <w:t>Kulturna i javna djelatnost školske knjižnice obuhvaća:</w:t>
      </w:r>
    </w:p>
    <w:p w:rsidR="0088697C" w:rsidRDefault="0088697C" w:rsidP="0088697C">
      <w:pPr>
        <w:pStyle w:val="Odlomakpopisa"/>
        <w:numPr>
          <w:ilvl w:val="0"/>
          <w:numId w:val="10"/>
        </w:numPr>
        <w:spacing w:line="276" w:lineRule="auto"/>
        <w:jc w:val="both"/>
        <w:rPr>
          <w:lang w:val="hr-HR"/>
        </w:rPr>
      </w:pPr>
      <w:r w:rsidRPr="0088697C">
        <w:rPr>
          <w:lang w:val="hr-HR"/>
        </w:rPr>
        <w:t>organizaciju, pripremu i provedbu kulturnih sadržaja kao što su: književni susreti i tribine, promocije knjiga, tematske i prigodne izložbe, filmske i video projekcije, dramske predstave,  natjecanja u znanju, popularna predavanja za učenike i dr., uz prihvaćanje autorskih prava</w:t>
      </w:r>
    </w:p>
    <w:p w:rsidR="0088697C" w:rsidRDefault="0088697C" w:rsidP="0088697C">
      <w:pPr>
        <w:pStyle w:val="Odlomakpopisa"/>
        <w:numPr>
          <w:ilvl w:val="0"/>
          <w:numId w:val="10"/>
        </w:numPr>
        <w:spacing w:line="276" w:lineRule="auto"/>
        <w:jc w:val="both"/>
        <w:rPr>
          <w:lang w:val="hr-HR"/>
        </w:rPr>
      </w:pPr>
      <w:r w:rsidRPr="0088697C">
        <w:rPr>
          <w:lang w:val="hr-HR"/>
        </w:rPr>
        <w:t>suradnju s kulturnim ustanovama koje ustrojavaju rad s djecom i mladeži u slobodno vrijeme (amaterska kazališta, narodne knjižnice, arhivi, muzeji, kazališta, narodna sveučilišta i sl.) na lokalnoj razini, u gradu Zagrebu i šire</w:t>
      </w:r>
    </w:p>
    <w:p w:rsidR="0088697C" w:rsidRDefault="0088697C" w:rsidP="0088697C">
      <w:pPr>
        <w:pStyle w:val="Odlomakpopisa"/>
        <w:numPr>
          <w:ilvl w:val="0"/>
          <w:numId w:val="10"/>
        </w:numPr>
        <w:spacing w:line="276" w:lineRule="auto"/>
        <w:jc w:val="both"/>
        <w:rPr>
          <w:lang w:val="hr-HR"/>
        </w:rPr>
      </w:pPr>
      <w:r w:rsidRPr="0088697C">
        <w:rPr>
          <w:lang w:val="hr-HR"/>
        </w:rPr>
        <w:t xml:space="preserve">suradnju s kulturnim institucijama u gradu Zagrebu: HAZU, NSK, KGZ, Matica hrvatska i druge ustanove </w:t>
      </w:r>
    </w:p>
    <w:p w:rsidR="0088697C" w:rsidRDefault="0088697C" w:rsidP="0088697C">
      <w:pPr>
        <w:pStyle w:val="Odlomakpopisa"/>
        <w:numPr>
          <w:ilvl w:val="0"/>
          <w:numId w:val="10"/>
        </w:numPr>
        <w:spacing w:line="276" w:lineRule="auto"/>
        <w:jc w:val="both"/>
        <w:rPr>
          <w:lang w:val="hr-HR"/>
        </w:rPr>
      </w:pPr>
      <w:r w:rsidRPr="0088697C">
        <w:rPr>
          <w:lang w:val="hr-HR"/>
        </w:rPr>
        <w:t>razvijanje svijesti o vrijednostima nacionalne kulture i kulturne baštine, posebno jezika, umjetnosti i znanosti te vrijednosti multikulturalnosti u društvu</w:t>
      </w:r>
    </w:p>
    <w:p w:rsidR="0088697C" w:rsidRDefault="0088697C" w:rsidP="0088697C">
      <w:pPr>
        <w:pStyle w:val="Odlomakpopisa"/>
        <w:numPr>
          <w:ilvl w:val="0"/>
          <w:numId w:val="10"/>
        </w:numPr>
        <w:spacing w:line="276" w:lineRule="auto"/>
        <w:jc w:val="both"/>
        <w:rPr>
          <w:lang w:val="hr-HR"/>
        </w:rPr>
      </w:pPr>
      <w:r w:rsidRPr="0088697C">
        <w:rPr>
          <w:lang w:val="hr-HR"/>
        </w:rPr>
        <w:t>poticanje integracije kulturnih i javnih djelatnosti s nastavom različitih odgojno-obrazovnih područja</w:t>
      </w:r>
    </w:p>
    <w:p w:rsidR="0088697C" w:rsidRDefault="0088697C" w:rsidP="0088697C">
      <w:pPr>
        <w:pStyle w:val="Odlomakpopisa"/>
        <w:numPr>
          <w:ilvl w:val="0"/>
          <w:numId w:val="10"/>
        </w:numPr>
        <w:spacing w:line="276" w:lineRule="auto"/>
        <w:jc w:val="both"/>
        <w:rPr>
          <w:lang w:val="hr-HR"/>
        </w:rPr>
      </w:pPr>
      <w:r w:rsidRPr="0088697C">
        <w:rPr>
          <w:lang w:val="hr-HR"/>
        </w:rPr>
        <w:t>promicanje općeljudskih vrijednosti i usklađivanje društveno-humanističkih vrednota s ciljevima odgojno-obrazovnoga programa</w:t>
      </w:r>
    </w:p>
    <w:p w:rsidR="0088697C" w:rsidRDefault="0088697C" w:rsidP="0088697C">
      <w:pPr>
        <w:pStyle w:val="Odlomakpopisa"/>
        <w:numPr>
          <w:ilvl w:val="0"/>
          <w:numId w:val="10"/>
        </w:numPr>
        <w:spacing w:line="276" w:lineRule="auto"/>
        <w:jc w:val="both"/>
        <w:rPr>
          <w:lang w:val="hr-HR"/>
        </w:rPr>
      </w:pPr>
      <w:r w:rsidRPr="0088697C">
        <w:rPr>
          <w:lang w:val="hr-HR"/>
        </w:rPr>
        <w:t>sudjelovanje u izgradnji kulturnog ozračja školske ustanove</w:t>
      </w:r>
    </w:p>
    <w:p w:rsidR="0088697C" w:rsidRDefault="0088697C" w:rsidP="0088697C">
      <w:pPr>
        <w:pStyle w:val="Odlomakpopisa"/>
        <w:numPr>
          <w:ilvl w:val="0"/>
          <w:numId w:val="10"/>
        </w:numPr>
        <w:spacing w:line="276" w:lineRule="auto"/>
        <w:jc w:val="both"/>
        <w:rPr>
          <w:lang w:val="hr-HR"/>
        </w:rPr>
      </w:pPr>
      <w:r w:rsidRPr="0088697C">
        <w:rPr>
          <w:lang w:val="hr-HR"/>
        </w:rPr>
        <w:t>suradnju sa strukovnim udrugama i srodnim institucijama.</w:t>
      </w:r>
    </w:p>
    <w:p w:rsidR="007C78C2" w:rsidRPr="0088697C" w:rsidRDefault="007C78C2" w:rsidP="0088697C">
      <w:pPr>
        <w:pStyle w:val="Odlomakpopisa"/>
        <w:numPr>
          <w:ilvl w:val="0"/>
          <w:numId w:val="10"/>
        </w:numPr>
        <w:spacing w:line="276" w:lineRule="auto"/>
        <w:jc w:val="both"/>
        <w:rPr>
          <w:lang w:val="hr-HR"/>
        </w:rPr>
      </w:pPr>
    </w:p>
    <w:p w:rsidR="00BA64F8" w:rsidRPr="00315C49" w:rsidRDefault="00BA64F8" w:rsidP="00BA64F8">
      <w:pPr>
        <w:jc w:val="both"/>
        <w:rPr>
          <w:szCs w:val="24"/>
          <w:lang w:val="hr-HR"/>
        </w:rPr>
      </w:pPr>
    </w:p>
    <w:p w:rsidR="00BA64F8" w:rsidRPr="00315C49" w:rsidRDefault="00BA64F8" w:rsidP="00BA64F8">
      <w:pPr>
        <w:jc w:val="center"/>
        <w:rPr>
          <w:b/>
          <w:szCs w:val="24"/>
          <w:lang w:val="hr-HR"/>
        </w:rPr>
      </w:pPr>
      <w:r w:rsidRPr="00315C49">
        <w:rPr>
          <w:b/>
          <w:szCs w:val="24"/>
          <w:lang w:val="hr-HR"/>
        </w:rPr>
        <w:lastRenderedPageBreak/>
        <w:t>Članak 8.</w:t>
      </w:r>
    </w:p>
    <w:p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 xml:space="preserve">Školsku </w:t>
      </w:r>
      <w:r w:rsidR="00315C49" w:rsidRPr="00315C49">
        <w:rPr>
          <w:szCs w:val="24"/>
          <w:lang w:val="hr-HR"/>
        </w:rPr>
        <w:t>knjižnicu vodi stručni suradnik</w:t>
      </w:r>
      <w:r w:rsidRPr="00315C49">
        <w:rPr>
          <w:szCs w:val="24"/>
          <w:lang w:val="hr-HR"/>
        </w:rPr>
        <w:t xml:space="preserve"> knjižničar.</w:t>
      </w:r>
    </w:p>
    <w:p w:rsidR="00BA64F8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 xml:space="preserve">Stručni suradnik knjižničar nabavlja, stručno obrađuje knjižnu i </w:t>
      </w:r>
      <w:proofErr w:type="spellStart"/>
      <w:r w:rsidRPr="00315C49">
        <w:rPr>
          <w:szCs w:val="24"/>
          <w:lang w:val="hr-HR"/>
        </w:rPr>
        <w:t>neknjižnu</w:t>
      </w:r>
      <w:proofErr w:type="spellEnd"/>
      <w:r w:rsidRPr="00315C49">
        <w:rPr>
          <w:szCs w:val="24"/>
          <w:lang w:val="hr-HR"/>
        </w:rPr>
        <w:t xml:space="preserve"> građu i daje je na korištenje, informira Korisnike o novoj građi, neposredno sudjeluje u odgojno-obrazovnom procesu u skladu s godišnjim planom i programom rada te ovim Pravilnikom, obavlja poslove u svezi s kulturnom i javnom djelatnošću Škole i u svom radu surađuje s Agencijom za odgoj i obrazovanje, </w:t>
      </w:r>
      <w:r w:rsidR="00315C49" w:rsidRPr="00315C49">
        <w:rPr>
          <w:szCs w:val="24"/>
          <w:lang w:val="hr-HR"/>
        </w:rPr>
        <w:t xml:space="preserve">matičnom službom, </w:t>
      </w:r>
      <w:r w:rsidRPr="00315C49">
        <w:rPr>
          <w:szCs w:val="24"/>
          <w:lang w:val="hr-HR"/>
        </w:rPr>
        <w:t>drugim knjižnicama i nakladnicima.</w:t>
      </w:r>
    </w:p>
    <w:p w:rsidR="007C78C2" w:rsidRPr="00315C49" w:rsidRDefault="007C78C2" w:rsidP="00BA64F8">
      <w:pPr>
        <w:ind w:firstLine="720"/>
        <w:jc w:val="both"/>
        <w:rPr>
          <w:szCs w:val="24"/>
          <w:lang w:val="hr-HR"/>
        </w:rPr>
      </w:pPr>
    </w:p>
    <w:p w:rsidR="009225FA" w:rsidRPr="00315C49" w:rsidRDefault="009225FA" w:rsidP="00BA64F8">
      <w:pPr>
        <w:ind w:firstLine="720"/>
        <w:jc w:val="both"/>
        <w:rPr>
          <w:b/>
          <w:szCs w:val="24"/>
          <w:lang w:val="hr-HR"/>
        </w:rPr>
      </w:pPr>
    </w:p>
    <w:p w:rsidR="00BA64F8" w:rsidRPr="00315C49" w:rsidRDefault="00BA64F8" w:rsidP="00BA64F8">
      <w:pPr>
        <w:pStyle w:val="Tijeloteksta"/>
        <w:numPr>
          <w:ilvl w:val="0"/>
          <w:numId w:val="1"/>
        </w:numPr>
        <w:ind w:right="-110"/>
        <w:jc w:val="both"/>
        <w:rPr>
          <w:b/>
          <w:bCs/>
        </w:rPr>
      </w:pPr>
      <w:r w:rsidRPr="00315C49">
        <w:rPr>
          <w:b/>
        </w:rPr>
        <w:t>FOND KNJIŽNICE</w:t>
      </w:r>
    </w:p>
    <w:p w:rsidR="00BA64F8" w:rsidRPr="00315C49" w:rsidRDefault="00BA64F8" w:rsidP="00BA64F8">
      <w:pPr>
        <w:rPr>
          <w:szCs w:val="24"/>
          <w:lang w:val="hr-HR"/>
        </w:rPr>
      </w:pPr>
    </w:p>
    <w:p w:rsidR="00BA64F8" w:rsidRPr="00315C49" w:rsidRDefault="00BA64F8" w:rsidP="00BA64F8">
      <w:pPr>
        <w:jc w:val="center"/>
        <w:rPr>
          <w:b/>
          <w:szCs w:val="24"/>
          <w:lang w:val="hr-HR"/>
        </w:rPr>
      </w:pPr>
      <w:r w:rsidRPr="00315C49">
        <w:rPr>
          <w:b/>
          <w:szCs w:val="24"/>
          <w:lang w:val="hr-HR"/>
        </w:rPr>
        <w:t>Članak 9.</w:t>
      </w:r>
    </w:p>
    <w:p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Fond školske knjižnice podijeljen je na učenički i učiteljski fond, a on sadrži:</w:t>
      </w:r>
    </w:p>
    <w:p w:rsidR="00BA64F8" w:rsidRPr="00315C49" w:rsidRDefault="00BA64F8" w:rsidP="00BA64F8">
      <w:pPr>
        <w:numPr>
          <w:ilvl w:val="0"/>
          <w:numId w:val="2"/>
        </w:numPr>
        <w:tabs>
          <w:tab w:val="left" w:pos="1276"/>
        </w:tabs>
        <w:ind w:left="1276" w:hanging="283"/>
        <w:jc w:val="both"/>
        <w:rPr>
          <w:color w:val="000000"/>
          <w:szCs w:val="24"/>
          <w:lang w:val="hr-HR"/>
        </w:rPr>
      </w:pPr>
      <w:r w:rsidRPr="00315C49">
        <w:rPr>
          <w:szCs w:val="24"/>
          <w:lang w:val="hr-HR"/>
        </w:rPr>
        <w:t xml:space="preserve">knjižnu građu: </w:t>
      </w:r>
      <w:r w:rsidRPr="00315C49">
        <w:rPr>
          <w:color w:val="000000"/>
          <w:szCs w:val="24"/>
          <w:lang w:val="hr-HR"/>
        </w:rPr>
        <w:t>knjige, časopisi i druga tiskana građa</w:t>
      </w:r>
    </w:p>
    <w:p w:rsidR="007C78C2" w:rsidRPr="007C78C2" w:rsidRDefault="00BA64F8" w:rsidP="007C78C2">
      <w:pPr>
        <w:numPr>
          <w:ilvl w:val="0"/>
          <w:numId w:val="2"/>
        </w:numPr>
        <w:tabs>
          <w:tab w:val="left" w:pos="1276"/>
        </w:tabs>
        <w:ind w:left="1276" w:hanging="283"/>
        <w:jc w:val="both"/>
        <w:rPr>
          <w:color w:val="000000"/>
          <w:szCs w:val="24"/>
          <w:lang w:val="hr-HR"/>
        </w:rPr>
      </w:pPr>
      <w:proofErr w:type="spellStart"/>
      <w:r w:rsidRPr="00315C49">
        <w:rPr>
          <w:szCs w:val="24"/>
          <w:lang w:val="hr-HR"/>
        </w:rPr>
        <w:t>neknjižnu</w:t>
      </w:r>
      <w:proofErr w:type="spellEnd"/>
      <w:r w:rsidRPr="00315C49">
        <w:rPr>
          <w:szCs w:val="24"/>
          <w:lang w:val="hr-HR"/>
        </w:rPr>
        <w:t xml:space="preserve"> građu: AV sredstva - audio i video kazete, element i </w:t>
      </w:r>
      <w:proofErr w:type="spellStart"/>
      <w:r w:rsidRPr="00315C49">
        <w:rPr>
          <w:szCs w:val="24"/>
          <w:lang w:val="hr-HR"/>
        </w:rPr>
        <w:t>dija</w:t>
      </w:r>
      <w:proofErr w:type="spellEnd"/>
      <w:r w:rsidRPr="00315C49">
        <w:rPr>
          <w:szCs w:val="24"/>
          <w:lang w:val="hr-HR"/>
        </w:rPr>
        <w:t>-filmovi, CD zapisi i slično.</w:t>
      </w:r>
      <w:r w:rsidR="007C78C2">
        <w:rPr>
          <w:szCs w:val="24"/>
          <w:lang w:val="hr-HR"/>
        </w:rPr>
        <w:t xml:space="preserve"> </w:t>
      </w:r>
    </w:p>
    <w:p w:rsidR="00BA64F8" w:rsidRPr="00315C49" w:rsidRDefault="00BA64F8" w:rsidP="00BA64F8">
      <w:pPr>
        <w:jc w:val="both"/>
        <w:rPr>
          <w:szCs w:val="24"/>
          <w:lang w:val="hr-HR"/>
        </w:rPr>
      </w:pPr>
    </w:p>
    <w:p w:rsidR="00BA64F8" w:rsidRPr="00315C49" w:rsidRDefault="00BA64F8" w:rsidP="00BA64F8">
      <w:pPr>
        <w:jc w:val="center"/>
        <w:rPr>
          <w:b/>
          <w:szCs w:val="24"/>
          <w:lang w:val="hr-HR"/>
        </w:rPr>
      </w:pPr>
      <w:r w:rsidRPr="00315C49">
        <w:rPr>
          <w:b/>
          <w:szCs w:val="24"/>
          <w:lang w:val="hr-HR"/>
        </w:rPr>
        <w:t>Članak 10.</w:t>
      </w:r>
    </w:p>
    <w:p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Knjižna građa namijenjena posudbi smještena je u slobodnom pristupu.</w:t>
      </w:r>
    </w:p>
    <w:p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Referentna zbirka: enciklopedije, priručnici, rječnici, leksikoni, atlasi i druge vrijedne knjige mogu se koristiti samo u prostoru školske knjižnice.</w:t>
      </w:r>
    </w:p>
    <w:p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Novine i časopisi za učenike smješteni su u slobodnom pristupu i mogu se koristiti samo u prostoru školske knjižnice, a stručni časopisi za učitelj</w:t>
      </w:r>
      <w:r w:rsidR="007C78C2">
        <w:rPr>
          <w:szCs w:val="24"/>
          <w:lang w:val="hr-HR"/>
        </w:rPr>
        <w:t>e</w:t>
      </w:r>
      <w:r w:rsidRPr="00315C49">
        <w:rPr>
          <w:szCs w:val="24"/>
          <w:lang w:val="hr-HR"/>
        </w:rPr>
        <w:t xml:space="preserve"> izdvojeni su i mogu se posuđivati izvan prostora školske knjižnice.</w:t>
      </w:r>
    </w:p>
    <w:p w:rsidR="00BA64F8" w:rsidRDefault="00BA64F8" w:rsidP="00BA64F8">
      <w:pPr>
        <w:ind w:firstLine="720"/>
        <w:jc w:val="both"/>
        <w:rPr>
          <w:szCs w:val="24"/>
          <w:lang w:val="hr-HR"/>
        </w:rPr>
      </w:pPr>
      <w:proofErr w:type="spellStart"/>
      <w:r w:rsidRPr="00315C49">
        <w:rPr>
          <w:szCs w:val="24"/>
          <w:lang w:val="hr-HR"/>
        </w:rPr>
        <w:t>Neknjžna</w:t>
      </w:r>
      <w:proofErr w:type="spellEnd"/>
      <w:r w:rsidRPr="00315C49">
        <w:rPr>
          <w:szCs w:val="24"/>
          <w:lang w:val="hr-HR"/>
        </w:rPr>
        <w:t xml:space="preserve"> građa smještena je u zatvorenom ormaru i posuđuje se učiteljim</w:t>
      </w:r>
      <w:r w:rsidR="007C78C2">
        <w:rPr>
          <w:szCs w:val="24"/>
          <w:lang w:val="hr-HR"/>
        </w:rPr>
        <w:t>a</w:t>
      </w:r>
      <w:r w:rsidRPr="00315C49">
        <w:rPr>
          <w:szCs w:val="24"/>
          <w:lang w:val="hr-HR"/>
        </w:rPr>
        <w:t xml:space="preserve"> u skladu s potrebama realizacije njihovog plana i programa rada i ostalih potreba.</w:t>
      </w:r>
    </w:p>
    <w:p w:rsidR="007C78C2" w:rsidRDefault="007C78C2" w:rsidP="00BA64F8">
      <w:pPr>
        <w:ind w:firstLine="720"/>
        <w:jc w:val="both"/>
        <w:rPr>
          <w:szCs w:val="24"/>
          <w:lang w:val="hr-HR"/>
        </w:rPr>
      </w:pPr>
    </w:p>
    <w:p w:rsidR="007C78C2" w:rsidRPr="00315C49" w:rsidRDefault="007C78C2" w:rsidP="00BA64F8">
      <w:pPr>
        <w:ind w:firstLine="720"/>
        <w:jc w:val="both"/>
        <w:rPr>
          <w:szCs w:val="24"/>
          <w:lang w:val="hr-HR"/>
        </w:rPr>
      </w:pPr>
    </w:p>
    <w:p w:rsidR="00BA64F8" w:rsidRPr="00315C49" w:rsidRDefault="00BA64F8" w:rsidP="00BA64F8">
      <w:pPr>
        <w:rPr>
          <w:szCs w:val="24"/>
          <w:lang w:val="hr-HR"/>
        </w:rPr>
      </w:pPr>
    </w:p>
    <w:p w:rsidR="00BA64F8" w:rsidRPr="00315C49" w:rsidRDefault="00BA64F8" w:rsidP="00BA64F8">
      <w:pPr>
        <w:rPr>
          <w:szCs w:val="24"/>
          <w:lang w:val="hr-HR"/>
        </w:rPr>
      </w:pPr>
    </w:p>
    <w:p w:rsidR="00BA64F8" w:rsidRPr="00315C49" w:rsidRDefault="00BA64F8" w:rsidP="00BA64F8">
      <w:pPr>
        <w:pStyle w:val="Tijeloteksta"/>
        <w:numPr>
          <w:ilvl w:val="0"/>
          <w:numId w:val="1"/>
        </w:numPr>
        <w:ind w:right="-110"/>
        <w:jc w:val="both"/>
        <w:rPr>
          <w:b/>
          <w:bCs/>
        </w:rPr>
      </w:pPr>
      <w:r w:rsidRPr="00315C49">
        <w:rPr>
          <w:b/>
        </w:rPr>
        <w:t>KORISNICI KNJIŽNICE</w:t>
      </w:r>
    </w:p>
    <w:p w:rsidR="00BA64F8" w:rsidRPr="00315C49" w:rsidRDefault="00BA64F8" w:rsidP="00BA64F8">
      <w:pPr>
        <w:rPr>
          <w:szCs w:val="24"/>
          <w:lang w:val="hr-HR"/>
        </w:rPr>
      </w:pPr>
    </w:p>
    <w:p w:rsidR="00BA64F8" w:rsidRPr="00315C49" w:rsidRDefault="00BA64F8" w:rsidP="00BA64F8">
      <w:pPr>
        <w:jc w:val="center"/>
        <w:rPr>
          <w:b/>
          <w:szCs w:val="24"/>
          <w:lang w:val="hr-HR"/>
        </w:rPr>
      </w:pPr>
      <w:r w:rsidRPr="00315C49">
        <w:rPr>
          <w:b/>
          <w:szCs w:val="24"/>
          <w:lang w:val="hr-HR"/>
        </w:rPr>
        <w:t>Članak 11.</w:t>
      </w:r>
    </w:p>
    <w:p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Korisnici školske knjižnice su učenici, učitelj</w:t>
      </w:r>
      <w:r w:rsidR="007C78C2">
        <w:rPr>
          <w:szCs w:val="24"/>
          <w:lang w:val="hr-HR"/>
        </w:rPr>
        <w:t>i</w:t>
      </w:r>
      <w:r w:rsidRPr="00315C49">
        <w:rPr>
          <w:szCs w:val="24"/>
          <w:lang w:val="hr-HR"/>
        </w:rPr>
        <w:t>, stručni suradnici i ostali radnici Škole (</w:t>
      </w:r>
      <w:r w:rsidRPr="00315C49">
        <w:rPr>
          <w:color w:val="000000"/>
          <w:szCs w:val="24"/>
        </w:rPr>
        <w:t xml:space="preserve">u </w:t>
      </w:r>
      <w:r w:rsidRPr="00315C49">
        <w:rPr>
          <w:color w:val="000000"/>
          <w:szCs w:val="24"/>
          <w:lang w:val="hr-HR"/>
        </w:rPr>
        <w:t>daljnjem tekstu</w:t>
      </w:r>
      <w:r w:rsidRPr="00315C49">
        <w:rPr>
          <w:color w:val="000000"/>
          <w:szCs w:val="24"/>
        </w:rPr>
        <w:t xml:space="preserve">: </w:t>
      </w:r>
      <w:r w:rsidRPr="00315C49">
        <w:rPr>
          <w:szCs w:val="24"/>
          <w:lang w:val="hr-HR"/>
        </w:rPr>
        <w:t>Korisnici</w:t>
      </w:r>
      <w:r w:rsidRPr="00315C49">
        <w:rPr>
          <w:color w:val="000000"/>
          <w:szCs w:val="24"/>
        </w:rPr>
        <w:t>)</w:t>
      </w:r>
      <w:r w:rsidRPr="00315C49">
        <w:rPr>
          <w:szCs w:val="24"/>
          <w:lang w:val="hr-HR"/>
        </w:rPr>
        <w:t>.</w:t>
      </w:r>
    </w:p>
    <w:p w:rsidR="00BA64F8" w:rsidRPr="00315C49" w:rsidRDefault="00BA64F8" w:rsidP="00BA64F8">
      <w:pPr>
        <w:ind w:right="-110"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Školska knjižnica je dužna svim Korisnicima pružati usluge pod jednakim uvjetima.</w:t>
      </w:r>
    </w:p>
    <w:p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</w:p>
    <w:p w:rsidR="00BA64F8" w:rsidRPr="00315C49" w:rsidRDefault="00BA64F8" w:rsidP="00BA64F8">
      <w:pPr>
        <w:jc w:val="center"/>
        <w:rPr>
          <w:b/>
          <w:szCs w:val="24"/>
          <w:lang w:val="hr-HR"/>
        </w:rPr>
      </w:pPr>
      <w:r w:rsidRPr="00315C49">
        <w:rPr>
          <w:b/>
          <w:szCs w:val="24"/>
          <w:lang w:val="hr-HR"/>
        </w:rPr>
        <w:t>Članak 12.</w:t>
      </w:r>
    </w:p>
    <w:p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Upis odnosno članstvo u školskoj knjižnici je besplatno.</w:t>
      </w:r>
    </w:p>
    <w:p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Korisnicima školske knjižnice može se izdati članska iskaznica koja se koristi pri posudbi i vraćanju knjižnične građe.</w:t>
      </w:r>
    </w:p>
    <w:p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O promjeni osobnih podataka koji su vezani uz podatke u članskoj iskaznici Korisnici su dužni pravodobno izvijestiti stručnog suradnika - knjižničara.</w:t>
      </w:r>
    </w:p>
    <w:p w:rsidR="00BA64F8" w:rsidRPr="00315C49" w:rsidRDefault="00BA64F8" w:rsidP="00BA64F8">
      <w:pPr>
        <w:rPr>
          <w:szCs w:val="24"/>
          <w:lang w:val="hr-HR"/>
        </w:rPr>
      </w:pPr>
    </w:p>
    <w:p w:rsidR="00BA64F8" w:rsidRPr="00315C49" w:rsidRDefault="00BA64F8" w:rsidP="00BA64F8">
      <w:pPr>
        <w:jc w:val="center"/>
        <w:rPr>
          <w:b/>
          <w:szCs w:val="24"/>
          <w:lang w:val="hr-HR"/>
        </w:rPr>
      </w:pPr>
      <w:r w:rsidRPr="00315C49">
        <w:rPr>
          <w:b/>
          <w:szCs w:val="24"/>
          <w:lang w:val="hr-HR"/>
        </w:rPr>
        <w:t>Članak 13.</w:t>
      </w:r>
    </w:p>
    <w:p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Ako učenik prelazi u drugu školu, razrednik je dužan provjeriti je li učenik sve posuđene knjige vratio u školsku knjižnicu.</w:t>
      </w:r>
    </w:p>
    <w:p w:rsidR="00BA64F8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Ako učitelj</w:t>
      </w:r>
      <w:r w:rsidR="007C78C2">
        <w:rPr>
          <w:szCs w:val="24"/>
          <w:lang w:val="hr-HR"/>
        </w:rPr>
        <w:t>u</w:t>
      </w:r>
      <w:r w:rsidRPr="00315C49">
        <w:rPr>
          <w:szCs w:val="24"/>
          <w:lang w:val="hr-HR"/>
        </w:rPr>
        <w:t xml:space="preserve">, stručnom suradniku ili drugom radniku Škole prestaje radni odnos, dužan je vratiti u školsku knjižnicu sve posuđene knjige odnosno posuđenu </w:t>
      </w:r>
      <w:proofErr w:type="spellStart"/>
      <w:r w:rsidRPr="00315C49">
        <w:rPr>
          <w:szCs w:val="24"/>
          <w:lang w:val="hr-HR"/>
        </w:rPr>
        <w:t>neknjižnu</w:t>
      </w:r>
      <w:proofErr w:type="spellEnd"/>
      <w:r w:rsidRPr="00315C49">
        <w:rPr>
          <w:szCs w:val="24"/>
          <w:lang w:val="hr-HR"/>
        </w:rPr>
        <w:t xml:space="preserve"> građu.</w:t>
      </w:r>
    </w:p>
    <w:p w:rsidR="007C78C2" w:rsidRDefault="007C78C2" w:rsidP="00BA64F8">
      <w:pPr>
        <w:ind w:firstLine="720"/>
        <w:jc w:val="both"/>
        <w:rPr>
          <w:szCs w:val="24"/>
          <w:lang w:val="hr-HR"/>
        </w:rPr>
      </w:pPr>
    </w:p>
    <w:p w:rsidR="007C78C2" w:rsidRDefault="007C78C2" w:rsidP="00BA64F8">
      <w:pPr>
        <w:ind w:firstLine="720"/>
        <w:jc w:val="both"/>
        <w:rPr>
          <w:szCs w:val="24"/>
          <w:lang w:val="hr-HR"/>
        </w:rPr>
      </w:pPr>
    </w:p>
    <w:p w:rsidR="007C78C2" w:rsidRPr="00315C49" w:rsidRDefault="007C78C2" w:rsidP="00BA64F8">
      <w:pPr>
        <w:ind w:firstLine="720"/>
        <w:jc w:val="both"/>
        <w:rPr>
          <w:szCs w:val="24"/>
          <w:lang w:val="hr-HR"/>
        </w:rPr>
      </w:pPr>
    </w:p>
    <w:p w:rsidR="00BA64F8" w:rsidRPr="00315C49" w:rsidRDefault="00BA64F8" w:rsidP="00BA64F8">
      <w:pPr>
        <w:jc w:val="center"/>
        <w:rPr>
          <w:b/>
          <w:szCs w:val="24"/>
          <w:lang w:val="hr-HR"/>
        </w:rPr>
      </w:pPr>
      <w:r w:rsidRPr="00315C49">
        <w:rPr>
          <w:b/>
          <w:szCs w:val="24"/>
          <w:lang w:val="hr-HR"/>
        </w:rPr>
        <w:lastRenderedPageBreak/>
        <w:t>Članak 14.</w:t>
      </w:r>
    </w:p>
    <w:p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U prostoru školske knjižnice imaju pravo boraviti Korisnici.</w:t>
      </w:r>
    </w:p>
    <w:p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Korisnici u školsku knjižnicu ne smiju unositi predmete odnosno uređaje čijom se uporabom remeti redovni rad školske knjižnice.</w:t>
      </w:r>
    </w:p>
    <w:p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U prostorijama školske knjižnice mora biti red i mir.</w:t>
      </w:r>
    </w:p>
    <w:p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Korisnika koji narušava red i mir stručni suradnik - knjižničar je ovlašten udaljiti iz prostorija školske knjižnice.</w:t>
      </w:r>
    </w:p>
    <w:p w:rsidR="00BA64F8" w:rsidRDefault="00BA64F8" w:rsidP="00BA64F8">
      <w:pPr>
        <w:rPr>
          <w:szCs w:val="24"/>
          <w:lang w:val="hr-HR"/>
        </w:rPr>
      </w:pPr>
    </w:p>
    <w:p w:rsidR="007C78C2" w:rsidRDefault="007C78C2" w:rsidP="00BA64F8">
      <w:pPr>
        <w:rPr>
          <w:szCs w:val="24"/>
          <w:lang w:val="hr-HR"/>
        </w:rPr>
      </w:pPr>
    </w:p>
    <w:p w:rsidR="007C78C2" w:rsidRDefault="007C78C2" w:rsidP="00BA64F8">
      <w:pPr>
        <w:rPr>
          <w:szCs w:val="24"/>
          <w:lang w:val="hr-HR"/>
        </w:rPr>
      </w:pPr>
    </w:p>
    <w:p w:rsidR="007C78C2" w:rsidRPr="00315C49" w:rsidRDefault="007C78C2" w:rsidP="00BA64F8">
      <w:pPr>
        <w:rPr>
          <w:szCs w:val="24"/>
          <w:lang w:val="hr-HR"/>
        </w:rPr>
      </w:pPr>
    </w:p>
    <w:p w:rsidR="00BA64F8" w:rsidRPr="00315C49" w:rsidRDefault="00BA64F8" w:rsidP="00BA64F8">
      <w:pPr>
        <w:rPr>
          <w:szCs w:val="24"/>
          <w:lang w:val="hr-HR"/>
        </w:rPr>
      </w:pPr>
    </w:p>
    <w:p w:rsidR="00BA64F8" w:rsidRPr="00315C49" w:rsidRDefault="00BA64F8" w:rsidP="00BA64F8">
      <w:pPr>
        <w:pStyle w:val="Tijeloteksta"/>
        <w:numPr>
          <w:ilvl w:val="0"/>
          <w:numId w:val="1"/>
        </w:numPr>
        <w:ind w:right="-110"/>
        <w:jc w:val="both"/>
        <w:rPr>
          <w:b/>
          <w:bCs/>
        </w:rPr>
      </w:pPr>
      <w:r w:rsidRPr="00315C49">
        <w:rPr>
          <w:b/>
        </w:rPr>
        <w:t>KORIŠTENJE KNJIŽNIČNOG FONDA</w:t>
      </w:r>
    </w:p>
    <w:p w:rsidR="00BA64F8" w:rsidRPr="00315C49" w:rsidRDefault="00BA64F8" w:rsidP="00BA64F8">
      <w:pPr>
        <w:rPr>
          <w:szCs w:val="24"/>
          <w:lang w:val="hr-HR"/>
        </w:rPr>
      </w:pPr>
    </w:p>
    <w:p w:rsidR="00BA64F8" w:rsidRPr="00315C49" w:rsidRDefault="00BA64F8" w:rsidP="00BA64F8">
      <w:pPr>
        <w:jc w:val="center"/>
        <w:rPr>
          <w:b/>
          <w:szCs w:val="24"/>
          <w:lang w:val="hr-HR"/>
        </w:rPr>
      </w:pPr>
      <w:r w:rsidRPr="00315C49">
        <w:rPr>
          <w:b/>
          <w:szCs w:val="24"/>
          <w:lang w:val="hr-HR"/>
        </w:rPr>
        <w:t>Članak 15.</w:t>
      </w:r>
    </w:p>
    <w:p w:rsidR="00BA64F8" w:rsidRPr="00315C49" w:rsidRDefault="00BA64F8" w:rsidP="00BA64F8">
      <w:pPr>
        <w:pStyle w:val="Tijeloteksta"/>
        <w:ind w:right="-110" w:firstLine="720"/>
        <w:jc w:val="both"/>
      </w:pPr>
      <w:r w:rsidRPr="00315C49">
        <w:t>Knjižničnu građu Korisnicima posuđuje stručni suradnik - knjižničar.</w:t>
      </w:r>
    </w:p>
    <w:p w:rsidR="00BA64F8" w:rsidRPr="00315C49" w:rsidRDefault="00BA64F8" w:rsidP="00BA64F8">
      <w:pPr>
        <w:pStyle w:val="Tijeloteksta"/>
        <w:ind w:right="-110" w:firstLine="720"/>
        <w:jc w:val="both"/>
      </w:pPr>
      <w:r w:rsidRPr="00315C49">
        <w:t>Stručnom suradniku - knjižničaru u posuđivanju knjižnične građe i drugim poslovima, s tim u svezi, mogu pomagati učenici Škole.</w:t>
      </w:r>
    </w:p>
    <w:p w:rsidR="00BA64F8" w:rsidRPr="00315C49" w:rsidRDefault="00BA64F8" w:rsidP="00BA64F8">
      <w:pPr>
        <w:rPr>
          <w:szCs w:val="24"/>
          <w:lang w:val="hr-HR"/>
        </w:rPr>
      </w:pPr>
    </w:p>
    <w:p w:rsidR="00BA64F8" w:rsidRPr="00315C49" w:rsidRDefault="00BA64F8" w:rsidP="00BA64F8">
      <w:pPr>
        <w:jc w:val="center"/>
        <w:rPr>
          <w:b/>
          <w:szCs w:val="24"/>
          <w:lang w:val="hr-HR"/>
        </w:rPr>
      </w:pPr>
      <w:r w:rsidRPr="00315C49">
        <w:rPr>
          <w:b/>
          <w:szCs w:val="24"/>
          <w:lang w:val="hr-HR"/>
        </w:rPr>
        <w:t>Članak 16.</w:t>
      </w:r>
    </w:p>
    <w:p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U školskoj knjižnici odjednom se mo</w:t>
      </w:r>
      <w:r w:rsidR="007C78C2">
        <w:rPr>
          <w:szCs w:val="24"/>
          <w:lang w:val="hr-HR"/>
        </w:rPr>
        <w:t>že</w:t>
      </w:r>
      <w:r w:rsidRPr="00315C49">
        <w:rPr>
          <w:szCs w:val="24"/>
          <w:lang w:val="hr-HR"/>
        </w:rPr>
        <w:t xml:space="preserve"> posuditi najviše </w:t>
      </w:r>
      <w:r w:rsidR="007C78C2">
        <w:rPr>
          <w:szCs w:val="24"/>
          <w:lang w:val="hr-HR"/>
        </w:rPr>
        <w:t>1</w:t>
      </w:r>
      <w:r w:rsidRPr="00315C49">
        <w:rPr>
          <w:szCs w:val="24"/>
          <w:lang w:val="hr-HR"/>
        </w:rPr>
        <w:t xml:space="preserve"> knjig</w:t>
      </w:r>
      <w:r w:rsidR="007C78C2">
        <w:rPr>
          <w:szCs w:val="24"/>
          <w:lang w:val="hr-HR"/>
        </w:rPr>
        <w:t>a</w:t>
      </w:r>
      <w:r w:rsidRPr="00315C49">
        <w:rPr>
          <w:szCs w:val="24"/>
          <w:lang w:val="hr-HR"/>
        </w:rPr>
        <w:t xml:space="preserve"> na rok od 1</w:t>
      </w:r>
      <w:r w:rsidR="007C78C2">
        <w:rPr>
          <w:szCs w:val="24"/>
          <w:lang w:val="hr-HR"/>
        </w:rPr>
        <w:t>4</w:t>
      </w:r>
      <w:r w:rsidRPr="00315C49">
        <w:rPr>
          <w:szCs w:val="24"/>
          <w:lang w:val="hr-HR"/>
        </w:rPr>
        <w:t xml:space="preserve"> dana.</w:t>
      </w:r>
    </w:p>
    <w:p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U vrijeme zimskih i proljetnih praznika rok od 1</w:t>
      </w:r>
      <w:r w:rsidR="007C78C2">
        <w:rPr>
          <w:szCs w:val="24"/>
          <w:lang w:val="hr-HR"/>
        </w:rPr>
        <w:t>4</w:t>
      </w:r>
      <w:r w:rsidRPr="00315C49">
        <w:rPr>
          <w:szCs w:val="24"/>
          <w:lang w:val="hr-HR"/>
        </w:rPr>
        <w:t xml:space="preserve"> dana se može produljiti.</w:t>
      </w:r>
    </w:p>
    <w:p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Učitelj</w:t>
      </w:r>
      <w:r w:rsidR="007C78C2">
        <w:rPr>
          <w:szCs w:val="24"/>
          <w:lang w:val="hr-HR"/>
        </w:rPr>
        <w:t>i</w:t>
      </w:r>
      <w:r w:rsidRPr="00315C49">
        <w:rPr>
          <w:szCs w:val="24"/>
          <w:lang w:val="hr-HR"/>
        </w:rPr>
        <w:t xml:space="preserve"> mogu posuditi najviše </w:t>
      </w:r>
      <w:r w:rsidR="007C78C2">
        <w:rPr>
          <w:szCs w:val="24"/>
          <w:lang w:val="hr-HR"/>
        </w:rPr>
        <w:t>5</w:t>
      </w:r>
      <w:r w:rsidRPr="00315C49">
        <w:rPr>
          <w:szCs w:val="24"/>
          <w:lang w:val="hr-HR"/>
        </w:rPr>
        <w:t xml:space="preserve"> knjig</w:t>
      </w:r>
      <w:r w:rsidR="007C78C2">
        <w:rPr>
          <w:szCs w:val="24"/>
          <w:lang w:val="hr-HR"/>
        </w:rPr>
        <w:t>a</w:t>
      </w:r>
      <w:r w:rsidRPr="00315C49">
        <w:rPr>
          <w:szCs w:val="24"/>
          <w:lang w:val="hr-HR"/>
        </w:rPr>
        <w:t xml:space="preserve"> i do 5</w:t>
      </w:r>
      <w:r w:rsidR="007C78C2">
        <w:rPr>
          <w:color w:val="00B0F0"/>
          <w:szCs w:val="24"/>
          <w:lang w:val="hr-HR"/>
        </w:rPr>
        <w:t xml:space="preserve"> </w:t>
      </w:r>
      <w:r w:rsidRPr="00315C49">
        <w:rPr>
          <w:szCs w:val="24"/>
          <w:lang w:val="hr-HR"/>
        </w:rPr>
        <w:t xml:space="preserve">primjeraka stručnih časopisa, te </w:t>
      </w:r>
      <w:proofErr w:type="spellStart"/>
      <w:r w:rsidRPr="00315C49">
        <w:rPr>
          <w:szCs w:val="24"/>
          <w:lang w:val="hr-HR"/>
        </w:rPr>
        <w:t>neknjižnu</w:t>
      </w:r>
      <w:proofErr w:type="spellEnd"/>
      <w:r w:rsidRPr="00315C49">
        <w:rPr>
          <w:szCs w:val="24"/>
          <w:lang w:val="hr-HR"/>
        </w:rPr>
        <w:t xml:space="preserve"> građu iz članka 9. ovoga Pravilnika za dan kada im je to potrebno za nastavu odnosno drugi oblik odgojno-obrazovnog rada.</w:t>
      </w:r>
    </w:p>
    <w:p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Za vrijeme ljetnih praznika knjižnična građa se ne posuđuje jer se provodi revizija fonda.</w:t>
      </w:r>
    </w:p>
    <w:p w:rsidR="00BA64F8" w:rsidRPr="00315C49" w:rsidRDefault="00BA64F8" w:rsidP="00BA64F8">
      <w:pPr>
        <w:rPr>
          <w:szCs w:val="24"/>
          <w:lang w:val="hr-HR"/>
        </w:rPr>
      </w:pPr>
    </w:p>
    <w:p w:rsidR="00BA64F8" w:rsidRPr="00315C49" w:rsidRDefault="00BA64F8" w:rsidP="00BA64F8">
      <w:pPr>
        <w:jc w:val="center"/>
        <w:rPr>
          <w:b/>
          <w:szCs w:val="24"/>
          <w:lang w:val="hr-HR"/>
        </w:rPr>
      </w:pPr>
      <w:r w:rsidRPr="00315C49">
        <w:rPr>
          <w:b/>
          <w:szCs w:val="24"/>
          <w:lang w:val="hr-HR"/>
        </w:rPr>
        <w:t>Članak 17.</w:t>
      </w:r>
    </w:p>
    <w:p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Referentna zbirka: enciklopedije, priručnici, rječnici, leksikoni, atlasi i druge vrijedne knjige ne mogu se posuditi izvan prostora školske knjižnice, već se njima koristi u prostoru školske knjižnice i u radno vrijeme školske knjižnice.</w:t>
      </w:r>
    </w:p>
    <w:p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Iznimno, građa iz stavka 1. ovoga članka može se posuditi učitelj</w:t>
      </w:r>
      <w:r w:rsidR="007C78C2">
        <w:rPr>
          <w:szCs w:val="24"/>
          <w:lang w:val="hr-HR"/>
        </w:rPr>
        <w:t>u</w:t>
      </w:r>
      <w:r w:rsidRPr="00315C49">
        <w:rPr>
          <w:szCs w:val="24"/>
          <w:lang w:val="hr-HR"/>
        </w:rPr>
        <w:t xml:space="preserve"> ili stručnom suradniku u dogovoru sa stručnim suradnikom - knjižničarom.</w:t>
      </w:r>
    </w:p>
    <w:p w:rsidR="00BA64F8" w:rsidRPr="00315C49" w:rsidRDefault="00BA64F8" w:rsidP="00BA64F8">
      <w:pPr>
        <w:rPr>
          <w:szCs w:val="24"/>
          <w:lang w:val="hr-HR"/>
        </w:rPr>
      </w:pPr>
    </w:p>
    <w:p w:rsidR="00BA64F8" w:rsidRPr="00315C49" w:rsidRDefault="00BA64F8" w:rsidP="00BA64F8">
      <w:pPr>
        <w:jc w:val="center"/>
        <w:rPr>
          <w:b/>
          <w:szCs w:val="24"/>
          <w:lang w:val="hr-HR"/>
        </w:rPr>
      </w:pPr>
      <w:r w:rsidRPr="00315C49">
        <w:rPr>
          <w:b/>
          <w:szCs w:val="24"/>
          <w:lang w:val="hr-HR"/>
        </w:rPr>
        <w:t>Članak 18.</w:t>
      </w:r>
    </w:p>
    <w:p w:rsidR="00BA64F8" w:rsidRPr="00315C49" w:rsidRDefault="00BA64F8" w:rsidP="00BA64F8">
      <w:pPr>
        <w:pStyle w:val="Tijeloteksta"/>
        <w:ind w:right="-110" w:firstLine="720"/>
        <w:jc w:val="both"/>
      </w:pPr>
      <w:r w:rsidRPr="00315C49">
        <w:t>Korisnici su posuđenu knjižničnu građu dužni pravodobno vratiti.</w:t>
      </w:r>
    </w:p>
    <w:p w:rsidR="00BA64F8" w:rsidRPr="00315C49" w:rsidRDefault="00BA64F8" w:rsidP="00BA64F8">
      <w:pPr>
        <w:ind w:firstLine="720"/>
        <w:rPr>
          <w:szCs w:val="24"/>
          <w:lang w:val="hr-HR"/>
        </w:rPr>
      </w:pPr>
      <w:r w:rsidRPr="00315C49">
        <w:rPr>
          <w:szCs w:val="24"/>
          <w:lang w:val="hr-HR"/>
        </w:rPr>
        <w:t xml:space="preserve">Korisnici su dužni čuvati knjižničnu građu od svakog oštećenja, ne smiju trgati pojedine listove, </w:t>
      </w:r>
      <w:proofErr w:type="spellStart"/>
      <w:r w:rsidRPr="00315C49">
        <w:rPr>
          <w:szCs w:val="24"/>
          <w:lang w:val="hr-HR"/>
        </w:rPr>
        <w:t>potcrtavati</w:t>
      </w:r>
      <w:proofErr w:type="spellEnd"/>
      <w:r w:rsidRPr="00315C49">
        <w:rPr>
          <w:szCs w:val="24"/>
          <w:lang w:val="hr-HR"/>
        </w:rPr>
        <w:t xml:space="preserve"> dijelove knjige, izrezivati slike i slično.</w:t>
      </w:r>
    </w:p>
    <w:p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Ako se utvrdi da je Korisnik oštetio knjigu za vrijeme posudbe na način da više nije za uporabu ili je knjigu izgubio, dužan je kupiti istu knjigu u zamjenu za oštećenu odnosno izgubljenu knjigu, a u slučaju da knjigu ne može nabaviti, dužan je kupiti drugu knjigu u visini cijene oštećene odnosno izgubljene knjige.</w:t>
      </w:r>
    </w:p>
    <w:p w:rsidR="00BA64F8" w:rsidRPr="00315C49" w:rsidRDefault="00BA64F8" w:rsidP="00BA64F8">
      <w:pPr>
        <w:jc w:val="center"/>
        <w:rPr>
          <w:b/>
          <w:szCs w:val="24"/>
          <w:lang w:val="hr-HR"/>
        </w:rPr>
      </w:pPr>
      <w:r w:rsidRPr="00315C49">
        <w:rPr>
          <w:b/>
          <w:szCs w:val="24"/>
          <w:lang w:val="hr-HR"/>
        </w:rPr>
        <w:t>Članak 19.</w:t>
      </w:r>
    </w:p>
    <w:p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 xml:space="preserve">Na utvrđivanje i naknadu štete primjenjuju se odredbe Zakona o obveznim odnosima. </w:t>
      </w:r>
    </w:p>
    <w:p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Vrijednost knjižnične građe utvrđuje se uvidom u inventarne knjige školske knjižnice.</w:t>
      </w:r>
    </w:p>
    <w:p w:rsidR="00BA64F8" w:rsidRPr="00315C49" w:rsidRDefault="00BA64F8" w:rsidP="00BA64F8">
      <w:pPr>
        <w:rPr>
          <w:szCs w:val="24"/>
          <w:lang w:val="hr-HR"/>
        </w:rPr>
      </w:pPr>
    </w:p>
    <w:p w:rsidR="00BA64F8" w:rsidRPr="00315C49" w:rsidRDefault="00BA64F8" w:rsidP="00BA64F8">
      <w:pPr>
        <w:jc w:val="center"/>
        <w:rPr>
          <w:b/>
          <w:szCs w:val="24"/>
          <w:lang w:val="hr-HR"/>
        </w:rPr>
      </w:pPr>
      <w:r w:rsidRPr="00315C49">
        <w:rPr>
          <w:b/>
          <w:szCs w:val="24"/>
          <w:lang w:val="hr-HR"/>
        </w:rPr>
        <w:t>Članak 20.</w:t>
      </w:r>
    </w:p>
    <w:p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Učitelj</w:t>
      </w:r>
      <w:r w:rsidR="007C78C2">
        <w:rPr>
          <w:szCs w:val="24"/>
          <w:lang w:val="hr-HR"/>
        </w:rPr>
        <w:t>u</w:t>
      </w:r>
      <w:r w:rsidRPr="00315C49">
        <w:rPr>
          <w:szCs w:val="24"/>
          <w:lang w:val="hr-HR"/>
        </w:rPr>
        <w:t xml:space="preserve"> ili stručnom suradniku posuđuju se knjige odnosno druga knjižnična građa za potrebe odgojno-obrazovnog procesa, a vrijeme posudbe određuje stručni suradnik - knjižničar.</w:t>
      </w:r>
    </w:p>
    <w:p w:rsidR="00BA64F8" w:rsidRPr="00315C49" w:rsidRDefault="00BA64F8" w:rsidP="00BA64F8">
      <w:pPr>
        <w:rPr>
          <w:szCs w:val="24"/>
          <w:lang w:val="hr-HR"/>
        </w:rPr>
      </w:pPr>
    </w:p>
    <w:p w:rsidR="007C78C2" w:rsidRPr="00315C49" w:rsidRDefault="007C78C2" w:rsidP="00BA64F8">
      <w:pPr>
        <w:rPr>
          <w:szCs w:val="24"/>
          <w:lang w:val="hr-HR"/>
        </w:rPr>
      </w:pPr>
    </w:p>
    <w:p w:rsidR="00BA64F8" w:rsidRPr="00315C49" w:rsidRDefault="00BA64F8" w:rsidP="00BA64F8">
      <w:pPr>
        <w:pStyle w:val="Tijeloteksta"/>
        <w:numPr>
          <w:ilvl w:val="0"/>
          <w:numId w:val="1"/>
        </w:numPr>
        <w:ind w:right="-110"/>
        <w:jc w:val="both"/>
        <w:rPr>
          <w:b/>
          <w:bCs/>
        </w:rPr>
      </w:pPr>
      <w:r w:rsidRPr="00315C49">
        <w:rPr>
          <w:b/>
        </w:rPr>
        <w:lastRenderedPageBreak/>
        <w:t>RADNO VRIJEME ŠKOLSKE KNJIŽNICE</w:t>
      </w:r>
    </w:p>
    <w:p w:rsidR="00BA64F8" w:rsidRPr="00315C49" w:rsidRDefault="00BA64F8" w:rsidP="00BA64F8">
      <w:pPr>
        <w:rPr>
          <w:szCs w:val="24"/>
          <w:lang w:val="hr-HR"/>
        </w:rPr>
      </w:pPr>
    </w:p>
    <w:p w:rsidR="00BA64F8" w:rsidRPr="00315C49" w:rsidRDefault="00BA64F8" w:rsidP="00BA64F8">
      <w:pPr>
        <w:jc w:val="center"/>
        <w:rPr>
          <w:b/>
          <w:szCs w:val="24"/>
          <w:lang w:val="hr-HR"/>
        </w:rPr>
      </w:pPr>
      <w:r w:rsidRPr="00315C49">
        <w:rPr>
          <w:b/>
          <w:szCs w:val="24"/>
          <w:lang w:val="hr-HR"/>
        </w:rPr>
        <w:t>Članak 21.</w:t>
      </w:r>
    </w:p>
    <w:p w:rsidR="00BA64F8" w:rsidRPr="00315C49" w:rsidRDefault="00BA64F8" w:rsidP="00BA64F8">
      <w:pPr>
        <w:pStyle w:val="Tijeloteksta"/>
        <w:ind w:right="-110" w:firstLine="720"/>
        <w:jc w:val="both"/>
      </w:pPr>
      <w:r w:rsidRPr="00315C49">
        <w:t>Radno vrijeme školske knjižnice obvezno se ističe na ulaznim vratima školske knjižnice.</w:t>
      </w:r>
    </w:p>
    <w:p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Iznimno je školska knjižnica zatvorena za Korisnike u vrijeme izvođenja nastave ili u vrijeme pedagoško-</w:t>
      </w:r>
      <w:proofErr w:type="spellStart"/>
      <w:r w:rsidRPr="00315C49">
        <w:rPr>
          <w:szCs w:val="24"/>
          <w:lang w:val="hr-HR"/>
        </w:rPr>
        <w:t>animatorskih</w:t>
      </w:r>
      <w:proofErr w:type="spellEnd"/>
      <w:r w:rsidRPr="00315C49">
        <w:rPr>
          <w:szCs w:val="24"/>
          <w:lang w:val="hr-HR"/>
        </w:rPr>
        <w:t xml:space="preserve"> aktivnosti o čemu se Korisnici pravodobno izvješćuju.</w:t>
      </w:r>
    </w:p>
    <w:p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Ostali dio radnog vremena stručni suradnik - knjižničar obavlja stručno-knjižnične poslove stručnog usavršavanja, planiranja, programiranja, pripremanja za rad i druge poslove.</w:t>
      </w:r>
    </w:p>
    <w:p w:rsidR="00BA64F8" w:rsidRDefault="00BA64F8" w:rsidP="00BA64F8">
      <w:pPr>
        <w:rPr>
          <w:szCs w:val="24"/>
          <w:lang w:val="hr-HR"/>
        </w:rPr>
      </w:pPr>
    </w:p>
    <w:p w:rsidR="007C78C2" w:rsidRDefault="007C78C2" w:rsidP="00BA64F8">
      <w:pPr>
        <w:rPr>
          <w:szCs w:val="24"/>
          <w:lang w:val="hr-HR"/>
        </w:rPr>
      </w:pPr>
    </w:p>
    <w:p w:rsidR="00BA64F8" w:rsidRPr="00315C49" w:rsidRDefault="00BA64F8" w:rsidP="00BA64F8">
      <w:pPr>
        <w:jc w:val="center"/>
        <w:rPr>
          <w:b/>
          <w:szCs w:val="24"/>
          <w:lang w:val="hr-HR"/>
        </w:rPr>
      </w:pPr>
      <w:r w:rsidRPr="00315C49">
        <w:rPr>
          <w:b/>
          <w:szCs w:val="24"/>
          <w:lang w:val="hr-HR"/>
        </w:rPr>
        <w:t>Članak 22.</w:t>
      </w:r>
    </w:p>
    <w:p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U slučaju promjene radnog vremena školske knjižnice Korisnici trebaju biti obaviješteni u pravilu najmanje tri dana ranije.</w:t>
      </w:r>
    </w:p>
    <w:p w:rsidR="00BA64F8" w:rsidRPr="00315C49" w:rsidRDefault="00BA64F8" w:rsidP="00BA64F8">
      <w:pPr>
        <w:ind w:firstLine="720"/>
        <w:jc w:val="both"/>
        <w:rPr>
          <w:color w:val="000000"/>
          <w:szCs w:val="24"/>
          <w:lang w:val="hr-HR"/>
        </w:rPr>
      </w:pPr>
      <w:r w:rsidRPr="00315C49">
        <w:rPr>
          <w:szCs w:val="24"/>
          <w:lang w:val="hr-HR"/>
        </w:rPr>
        <w:t>Obavijest iz stavka 1. ovoga članka stavlja se na ulazna vrata školske knjižnice</w:t>
      </w:r>
      <w:r w:rsidRPr="00315C49">
        <w:rPr>
          <w:color w:val="000000"/>
          <w:szCs w:val="24"/>
          <w:lang w:val="hr-HR"/>
        </w:rPr>
        <w:t>.</w:t>
      </w:r>
    </w:p>
    <w:p w:rsidR="00BA64F8" w:rsidRPr="00315C49" w:rsidRDefault="00BA64F8" w:rsidP="00BA64F8">
      <w:pPr>
        <w:rPr>
          <w:szCs w:val="24"/>
          <w:lang w:val="hr-HR"/>
        </w:rPr>
      </w:pPr>
    </w:p>
    <w:p w:rsidR="00BA64F8" w:rsidRPr="00315C49" w:rsidRDefault="00BA64F8" w:rsidP="00BA64F8">
      <w:pPr>
        <w:rPr>
          <w:szCs w:val="24"/>
          <w:lang w:val="hr-HR"/>
        </w:rPr>
      </w:pPr>
    </w:p>
    <w:p w:rsidR="00BA64F8" w:rsidRPr="00315C49" w:rsidRDefault="00BA64F8" w:rsidP="00BA64F8">
      <w:pPr>
        <w:pStyle w:val="Tijeloteksta"/>
        <w:numPr>
          <w:ilvl w:val="0"/>
          <w:numId w:val="1"/>
        </w:numPr>
        <w:ind w:right="-110"/>
        <w:jc w:val="both"/>
        <w:rPr>
          <w:b/>
          <w:bCs/>
        </w:rPr>
      </w:pPr>
      <w:r w:rsidRPr="00315C49">
        <w:rPr>
          <w:b/>
        </w:rPr>
        <w:t>ZAŠTITA KNJŽNIČNE GRAĐE</w:t>
      </w:r>
    </w:p>
    <w:p w:rsidR="00BA64F8" w:rsidRPr="00315C49" w:rsidRDefault="00BA64F8" w:rsidP="00BA64F8">
      <w:pPr>
        <w:rPr>
          <w:szCs w:val="24"/>
          <w:lang w:val="hr-HR"/>
        </w:rPr>
      </w:pPr>
    </w:p>
    <w:p w:rsidR="00BA64F8" w:rsidRPr="00315C49" w:rsidRDefault="00BA64F8" w:rsidP="00BA64F8">
      <w:pPr>
        <w:jc w:val="center"/>
        <w:rPr>
          <w:b/>
          <w:szCs w:val="24"/>
          <w:lang w:val="hr-HR"/>
        </w:rPr>
      </w:pPr>
      <w:r w:rsidRPr="00315C49">
        <w:rPr>
          <w:b/>
          <w:szCs w:val="24"/>
          <w:lang w:val="hr-HR"/>
        </w:rPr>
        <w:t>Članak 23.</w:t>
      </w:r>
    </w:p>
    <w:p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U školskoj knjižnici obvezno je osigurati zaštitu građe pravilnim smještajem i ispravnim postupanjem s građom u knjižnici i izvan nje.</w:t>
      </w:r>
    </w:p>
    <w:p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Zaštita građe provodi se redovitom djelomičnom revizijom, pri čemu se izdvajaju oštećene knjige i pripremaju se za popravak ili otpis ako se radi o jako oštećenim knjigama.</w:t>
      </w:r>
    </w:p>
    <w:p w:rsidR="00BA64F8" w:rsidRPr="00315C49" w:rsidRDefault="00BA64F8" w:rsidP="00BA64F8">
      <w:pPr>
        <w:rPr>
          <w:szCs w:val="24"/>
          <w:lang w:val="hr-HR"/>
        </w:rPr>
      </w:pPr>
    </w:p>
    <w:p w:rsidR="00BA64F8" w:rsidRPr="00315C49" w:rsidRDefault="00BA64F8" w:rsidP="00BA64F8">
      <w:pPr>
        <w:jc w:val="center"/>
        <w:rPr>
          <w:b/>
          <w:szCs w:val="24"/>
          <w:lang w:val="hr-HR"/>
        </w:rPr>
      </w:pPr>
      <w:r w:rsidRPr="00315C49">
        <w:rPr>
          <w:b/>
          <w:szCs w:val="24"/>
          <w:lang w:val="hr-HR"/>
        </w:rPr>
        <w:t>Članak 24.</w:t>
      </w:r>
    </w:p>
    <w:p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Revizija cijeloga fonda provodi se svake četiri godine u vrijeme ljetnih praznika.</w:t>
      </w:r>
    </w:p>
    <w:p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Svi Korisnici moraju vratiti posuđenu građu u školsku knjižnicu, a u vrijeme revizije knjižnica je potpuno zatvorena za sve Korisnike.</w:t>
      </w:r>
    </w:p>
    <w:p w:rsidR="00BA64F8" w:rsidRPr="00315C49" w:rsidRDefault="00BA64F8" w:rsidP="00BA64F8">
      <w:pPr>
        <w:rPr>
          <w:szCs w:val="24"/>
          <w:lang w:val="hr-HR"/>
        </w:rPr>
      </w:pPr>
    </w:p>
    <w:p w:rsidR="00BA64F8" w:rsidRPr="00315C49" w:rsidRDefault="00BA64F8" w:rsidP="00BA64F8">
      <w:pPr>
        <w:jc w:val="center"/>
        <w:rPr>
          <w:b/>
          <w:szCs w:val="24"/>
          <w:lang w:val="hr-HR"/>
        </w:rPr>
      </w:pPr>
      <w:r w:rsidRPr="00315C49">
        <w:rPr>
          <w:b/>
          <w:szCs w:val="24"/>
          <w:lang w:val="hr-HR"/>
        </w:rPr>
        <w:t>Članak 25.</w:t>
      </w:r>
    </w:p>
    <w:p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 xml:space="preserve">Revizijom se utvrđuje stanje na policama, izdvajaju se knjige koje se rijetko ili se uopće ne posuđuju, izrađuje se popis knjiga koje se predlažu za otpis i kompletiraju se godišta časopisa. </w:t>
      </w:r>
    </w:p>
    <w:p w:rsidR="00BA64F8" w:rsidRPr="00315C49" w:rsidRDefault="00BA64F8" w:rsidP="00BA64F8">
      <w:pPr>
        <w:rPr>
          <w:szCs w:val="24"/>
          <w:lang w:val="hr-HR"/>
        </w:rPr>
      </w:pPr>
    </w:p>
    <w:p w:rsidR="00BA64F8" w:rsidRPr="00315C49" w:rsidRDefault="00BA64F8" w:rsidP="00BA64F8">
      <w:pPr>
        <w:jc w:val="center"/>
        <w:rPr>
          <w:b/>
          <w:szCs w:val="24"/>
          <w:lang w:val="hr-HR"/>
        </w:rPr>
      </w:pPr>
      <w:r w:rsidRPr="00315C49">
        <w:rPr>
          <w:b/>
          <w:szCs w:val="24"/>
          <w:lang w:val="hr-HR"/>
        </w:rPr>
        <w:t>Članak 26.</w:t>
      </w:r>
    </w:p>
    <w:p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Revizija se provodi u skladu s pravilnikom kojim je propisana revizija i otpis knjižnične građe.</w:t>
      </w:r>
    </w:p>
    <w:p w:rsidR="00BA64F8" w:rsidRPr="00315C49" w:rsidRDefault="00BA64F8" w:rsidP="00BA64F8">
      <w:pPr>
        <w:rPr>
          <w:szCs w:val="24"/>
          <w:lang w:val="hr-HR"/>
        </w:rPr>
      </w:pPr>
    </w:p>
    <w:p w:rsidR="00BA64F8" w:rsidRPr="00315C49" w:rsidRDefault="00BA64F8" w:rsidP="00BA64F8">
      <w:pPr>
        <w:rPr>
          <w:szCs w:val="24"/>
          <w:lang w:val="hr-HR"/>
        </w:rPr>
      </w:pPr>
    </w:p>
    <w:p w:rsidR="00BA64F8" w:rsidRPr="00315C49" w:rsidRDefault="00BA64F8" w:rsidP="00BA64F8">
      <w:pPr>
        <w:pStyle w:val="Tijeloteksta"/>
        <w:numPr>
          <w:ilvl w:val="0"/>
          <w:numId w:val="1"/>
        </w:numPr>
        <w:ind w:right="-110"/>
        <w:jc w:val="both"/>
        <w:rPr>
          <w:b/>
          <w:bCs/>
        </w:rPr>
      </w:pPr>
      <w:r w:rsidRPr="00315C49">
        <w:rPr>
          <w:b/>
        </w:rPr>
        <w:t>PRIJELAZNE I ZAVRŠNE ODREDBE</w:t>
      </w:r>
    </w:p>
    <w:p w:rsidR="00BA64F8" w:rsidRPr="00315C49" w:rsidRDefault="00BA64F8" w:rsidP="00BA64F8">
      <w:pPr>
        <w:rPr>
          <w:szCs w:val="24"/>
          <w:lang w:val="hr-HR"/>
        </w:rPr>
      </w:pPr>
    </w:p>
    <w:p w:rsidR="00BA64F8" w:rsidRPr="00315C49" w:rsidRDefault="00BA64F8" w:rsidP="00BA64F8">
      <w:pPr>
        <w:jc w:val="center"/>
        <w:rPr>
          <w:b/>
          <w:szCs w:val="24"/>
          <w:lang w:val="hr-HR"/>
        </w:rPr>
      </w:pPr>
      <w:r w:rsidRPr="00315C49">
        <w:rPr>
          <w:b/>
          <w:szCs w:val="24"/>
          <w:lang w:val="hr-HR"/>
        </w:rPr>
        <w:t>Članak 27.</w:t>
      </w:r>
    </w:p>
    <w:p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S odredbama ovoga Pravilnika trebaju biti upoznati svi Korisnici.</w:t>
      </w:r>
    </w:p>
    <w:p w:rsidR="00BA64F8" w:rsidRPr="00315C49" w:rsidRDefault="00BA64F8" w:rsidP="00BA64F8">
      <w:pPr>
        <w:rPr>
          <w:szCs w:val="24"/>
          <w:lang w:val="hr-HR"/>
        </w:rPr>
      </w:pPr>
    </w:p>
    <w:p w:rsidR="00BA64F8" w:rsidRPr="00315C49" w:rsidRDefault="00BA64F8" w:rsidP="00BA64F8">
      <w:pPr>
        <w:jc w:val="center"/>
        <w:rPr>
          <w:b/>
          <w:szCs w:val="24"/>
          <w:lang w:val="hr-HR"/>
        </w:rPr>
      </w:pPr>
      <w:r w:rsidRPr="00315C49">
        <w:rPr>
          <w:b/>
          <w:szCs w:val="24"/>
          <w:lang w:val="hr-HR"/>
        </w:rPr>
        <w:t>Članak 28.</w:t>
      </w:r>
    </w:p>
    <w:p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Jedan primjerak ovoga Pravilnika istaknut je na vidljivom i dostupnom mjestu u školskoj knjižnici.</w:t>
      </w:r>
    </w:p>
    <w:p w:rsidR="00BA64F8" w:rsidRPr="00315C49" w:rsidRDefault="00BA64F8" w:rsidP="00BA64F8">
      <w:pPr>
        <w:rPr>
          <w:szCs w:val="24"/>
          <w:lang w:val="hr-HR"/>
        </w:rPr>
      </w:pPr>
    </w:p>
    <w:p w:rsidR="00BA64F8" w:rsidRPr="00315C49" w:rsidRDefault="00BA64F8" w:rsidP="00BA64F8">
      <w:pPr>
        <w:jc w:val="center"/>
        <w:rPr>
          <w:b/>
          <w:szCs w:val="24"/>
          <w:lang w:val="hr-HR"/>
        </w:rPr>
      </w:pPr>
      <w:r w:rsidRPr="00315C49">
        <w:rPr>
          <w:b/>
          <w:szCs w:val="24"/>
          <w:lang w:val="hr-HR"/>
        </w:rPr>
        <w:t>Članak 29.</w:t>
      </w:r>
    </w:p>
    <w:p w:rsidR="00BA64F8" w:rsidRPr="00315C49" w:rsidRDefault="00BA64F8" w:rsidP="00BA64F8">
      <w:pPr>
        <w:ind w:firstLine="720"/>
        <w:jc w:val="both"/>
        <w:rPr>
          <w:color w:val="000000"/>
          <w:szCs w:val="24"/>
          <w:lang w:val="hr-HR"/>
        </w:rPr>
      </w:pPr>
      <w:r w:rsidRPr="00315C49">
        <w:rPr>
          <w:szCs w:val="24"/>
          <w:lang w:val="hr-HR"/>
        </w:rPr>
        <w:t xml:space="preserve">Ovaj Pravilnik stupa na snagu danom objave na oglasnoj ploči </w:t>
      </w:r>
      <w:r w:rsidRPr="00315C49">
        <w:rPr>
          <w:color w:val="000000"/>
          <w:szCs w:val="24"/>
          <w:lang w:val="hr-HR"/>
        </w:rPr>
        <w:t>Škole.</w:t>
      </w:r>
    </w:p>
    <w:p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Ovaj Pravilnik objavljuje se na mrežnim stranicama Škole u roku od osam dana od stupanja na snagu.</w:t>
      </w:r>
    </w:p>
    <w:p w:rsidR="00BA64F8" w:rsidRPr="00315C49" w:rsidRDefault="00BA64F8" w:rsidP="00BA64F8">
      <w:pPr>
        <w:rPr>
          <w:szCs w:val="24"/>
          <w:lang w:val="hr-HR"/>
        </w:rPr>
      </w:pPr>
    </w:p>
    <w:p w:rsidR="00BA64F8" w:rsidRPr="00315C49" w:rsidRDefault="00BA64F8" w:rsidP="00BA64F8">
      <w:pPr>
        <w:jc w:val="center"/>
        <w:rPr>
          <w:b/>
          <w:szCs w:val="24"/>
          <w:lang w:val="hr-HR"/>
        </w:rPr>
      </w:pPr>
      <w:r w:rsidRPr="00315C49">
        <w:rPr>
          <w:b/>
          <w:szCs w:val="24"/>
          <w:lang w:val="hr-HR"/>
        </w:rPr>
        <w:t>Članak 30.</w:t>
      </w:r>
    </w:p>
    <w:p w:rsidR="00A01676" w:rsidRPr="00A01676" w:rsidRDefault="00BA64F8" w:rsidP="00A01676">
      <w:pPr>
        <w:ind w:right="-113"/>
        <w:jc w:val="both"/>
        <w:rPr>
          <w:sz w:val="28"/>
          <w:szCs w:val="28"/>
          <w:u w:val="single"/>
        </w:rPr>
      </w:pPr>
      <w:r w:rsidRPr="00315C49">
        <w:rPr>
          <w:noProof/>
          <w:snapToGrid w:val="0"/>
          <w:szCs w:val="24"/>
        </w:rPr>
        <w:t>Stupanjem</w:t>
      </w:r>
      <w:r w:rsidRPr="00315C49">
        <w:rPr>
          <w:noProof/>
          <w:snapToGrid w:val="0"/>
          <w:szCs w:val="24"/>
          <w:lang w:val="hr-HR"/>
        </w:rPr>
        <w:t xml:space="preserve"> </w:t>
      </w:r>
      <w:r w:rsidRPr="00315C49">
        <w:rPr>
          <w:noProof/>
          <w:snapToGrid w:val="0"/>
          <w:szCs w:val="24"/>
        </w:rPr>
        <w:t>na</w:t>
      </w:r>
      <w:r w:rsidRPr="00315C49">
        <w:rPr>
          <w:noProof/>
          <w:snapToGrid w:val="0"/>
          <w:szCs w:val="24"/>
          <w:lang w:val="hr-HR"/>
        </w:rPr>
        <w:t xml:space="preserve"> </w:t>
      </w:r>
      <w:r w:rsidRPr="00315C49">
        <w:rPr>
          <w:noProof/>
          <w:snapToGrid w:val="0"/>
          <w:szCs w:val="24"/>
        </w:rPr>
        <w:t>snagu</w:t>
      </w:r>
      <w:r w:rsidRPr="00315C49">
        <w:rPr>
          <w:noProof/>
          <w:snapToGrid w:val="0"/>
          <w:szCs w:val="24"/>
          <w:lang w:val="hr-HR"/>
        </w:rPr>
        <w:t xml:space="preserve"> </w:t>
      </w:r>
      <w:r w:rsidRPr="00315C49">
        <w:rPr>
          <w:noProof/>
          <w:snapToGrid w:val="0"/>
          <w:szCs w:val="24"/>
        </w:rPr>
        <w:t>ovoga</w:t>
      </w:r>
      <w:r w:rsidRPr="00315C49">
        <w:rPr>
          <w:noProof/>
          <w:snapToGrid w:val="0"/>
          <w:szCs w:val="24"/>
          <w:lang w:val="hr-HR"/>
        </w:rPr>
        <w:t xml:space="preserve"> </w:t>
      </w:r>
      <w:r w:rsidRPr="00315C49">
        <w:rPr>
          <w:noProof/>
          <w:snapToGrid w:val="0"/>
          <w:szCs w:val="24"/>
        </w:rPr>
        <w:t>Pravilnika</w:t>
      </w:r>
      <w:r w:rsidRPr="00315C49">
        <w:rPr>
          <w:noProof/>
          <w:snapToGrid w:val="0"/>
          <w:szCs w:val="24"/>
          <w:lang w:val="hr-HR"/>
        </w:rPr>
        <w:t xml:space="preserve"> </w:t>
      </w:r>
      <w:r w:rsidRPr="00315C49">
        <w:rPr>
          <w:noProof/>
          <w:snapToGrid w:val="0"/>
          <w:szCs w:val="24"/>
        </w:rPr>
        <w:t>prestaje</w:t>
      </w:r>
      <w:r w:rsidRPr="00315C49">
        <w:rPr>
          <w:noProof/>
          <w:snapToGrid w:val="0"/>
          <w:szCs w:val="24"/>
          <w:lang w:val="hr-HR"/>
        </w:rPr>
        <w:t xml:space="preserve"> </w:t>
      </w:r>
      <w:r w:rsidRPr="00315C49">
        <w:rPr>
          <w:noProof/>
          <w:snapToGrid w:val="0"/>
          <w:szCs w:val="24"/>
        </w:rPr>
        <w:t>va</w:t>
      </w:r>
      <w:r w:rsidRPr="00315C49">
        <w:rPr>
          <w:noProof/>
          <w:snapToGrid w:val="0"/>
          <w:szCs w:val="24"/>
          <w:lang w:val="hr-HR"/>
        </w:rPr>
        <w:t>ž</w:t>
      </w:r>
      <w:r w:rsidRPr="00315C49">
        <w:rPr>
          <w:noProof/>
          <w:snapToGrid w:val="0"/>
          <w:szCs w:val="24"/>
        </w:rPr>
        <w:t>iti</w:t>
      </w:r>
      <w:r w:rsidRPr="00315C49">
        <w:rPr>
          <w:noProof/>
          <w:snapToGrid w:val="0"/>
          <w:szCs w:val="24"/>
          <w:lang w:val="hr-HR"/>
        </w:rPr>
        <w:t xml:space="preserve"> </w:t>
      </w:r>
      <w:r w:rsidRPr="00315C49">
        <w:rPr>
          <w:noProof/>
          <w:snapToGrid w:val="0"/>
          <w:szCs w:val="24"/>
        </w:rPr>
        <w:t>Pravilnik</w:t>
      </w:r>
      <w:r w:rsidRPr="00315C49">
        <w:rPr>
          <w:noProof/>
          <w:snapToGrid w:val="0"/>
          <w:szCs w:val="24"/>
          <w:lang w:val="hr-HR"/>
        </w:rPr>
        <w:t xml:space="preserve"> </w:t>
      </w:r>
      <w:r w:rsidRPr="00315C49">
        <w:rPr>
          <w:noProof/>
          <w:snapToGrid w:val="0"/>
          <w:szCs w:val="24"/>
        </w:rPr>
        <w:t>o</w:t>
      </w:r>
      <w:r w:rsidRPr="00315C49">
        <w:rPr>
          <w:noProof/>
          <w:snapToGrid w:val="0"/>
          <w:szCs w:val="24"/>
          <w:lang w:val="hr-HR"/>
        </w:rPr>
        <w:t xml:space="preserve"> </w:t>
      </w:r>
      <w:r w:rsidRPr="00315C49">
        <w:rPr>
          <w:noProof/>
          <w:snapToGrid w:val="0"/>
          <w:szCs w:val="24"/>
        </w:rPr>
        <w:t>radu školske knjižnice</w:t>
      </w:r>
      <w:r w:rsidRPr="00315C49">
        <w:rPr>
          <w:noProof/>
          <w:snapToGrid w:val="0"/>
          <w:szCs w:val="24"/>
          <w:lang w:val="hr-HR"/>
        </w:rPr>
        <w:t xml:space="preserve"> </w:t>
      </w:r>
      <w:r w:rsidR="00A01676">
        <w:rPr>
          <w:sz w:val="28"/>
          <w:szCs w:val="28"/>
        </w:rPr>
        <w:t>KLASA:003-05/20-01/6</w:t>
      </w:r>
      <w:r w:rsidR="00A01676">
        <w:rPr>
          <w:sz w:val="28"/>
          <w:szCs w:val="28"/>
          <w:u w:val="single"/>
        </w:rPr>
        <w:t xml:space="preserve">; </w:t>
      </w:r>
      <w:r w:rsidR="00A01676">
        <w:rPr>
          <w:sz w:val="28"/>
          <w:szCs w:val="28"/>
        </w:rPr>
        <w:t>URBROJ:2177-21-01-20-</w:t>
      </w:r>
      <w:r w:rsidR="00A01676" w:rsidRPr="00A01676">
        <w:rPr>
          <w:sz w:val="28"/>
          <w:szCs w:val="28"/>
        </w:rPr>
        <w:t>01</w:t>
      </w:r>
      <w:r w:rsidR="00A01676" w:rsidRPr="00A01676">
        <w:rPr>
          <w:sz w:val="28"/>
          <w:szCs w:val="28"/>
        </w:rPr>
        <w:t>, od</w:t>
      </w:r>
      <w:r w:rsidR="00A01676">
        <w:rPr>
          <w:noProof/>
          <w:snapToGrid w:val="0"/>
          <w:color w:val="000000"/>
          <w:sz w:val="28"/>
          <w:szCs w:val="28"/>
        </w:rPr>
        <w:t xml:space="preserve"> 23. 12. 2020. godine</w:t>
      </w:r>
    </w:p>
    <w:p w:rsidR="00A01676" w:rsidRPr="00A01676" w:rsidRDefault="00A01676" w:rsidP="00A01676">
      <w:pPr>
        <w:widowControl w:val="0"/>
        <w:ind w:firstLine="720"/>
        <w:jc w:val="both"/>
        <w:rPr>
          <w:noProof/>
          <w:snapToGrid w:val="0"/>
          <w:szCs w:val="24"/>
          <w:lang w:val="hr-HR"/>
        </w:rPr>
      </w:pPr>
      <w:r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ab/>
      </w:r>
    </w:p>
    <w:p w:rsidR="00BA64F8" w:rsidRPr="00315C49" w:rsidRDefault="00BA64F8" w:rsidP="00BA64F8">
      <w:pPr>
        <w:ind w:right="-113"/>
        <w:jc w:val="both"/>
        <w:rPr>
          <w:szCs w:val="24"/>
        </w:rPr>
      </w:pPr>
    </w:p>
    <w:p w:rsidR="00BA64F8" w:rsidRPr="00315C49" w:rsidRDefault="00BA64F8" w:rsidP="00BA64F8">
      <w:pPr>
        <w:ind w:right="-113"/>
        <w:jc w:val="both"/>
        <w:rPr>
          <w:szCs w:val="24"/>
          <w:u w:val="single"/>
        </w:rPr>
      </w:pPr>
      <w:r w:rsidRPr="00315C49">
        <w:rPr>
          <w:szCs w:val="24"/>
        </w:rPr>
        <w:t>KLASA:</w:t>
      </w:r>
      <w:r w:rsidR="00A01676">
        <w:rPr>
          <w:szCs w:val="24"/>
        </w:rPr>
        <w:t xml:space="preserve"> 011-03/23-02/</w:t>
      </w:r>
      <w:r w:rsidR="00DF59EA">
        <w:rPr>
          <w:szCs w:val="24"/>
        </w:rPr>
        <w:t>5</w:t>
      </w:r>
    </w:p>
    <w:p w:rsidR="00BA64F8" w:rsidRPr="00315C49" w:rsidRDefault="00BA64F8" w:rsidP="00BA64F8">
      <w:pPr>
        <w:ind w:right="-113"/>
        <w:jc w:val="both"/>
        <w:rPr>
          <w:szCs w:val="24"/>
          <w:u w:val="single"/>
        </w:rPr>
      </w:pPr>
      <w:r w:rsidRPr="00315C49">
        <w:rPr>
          <w:szCs w:val="24"/>
        </w:rPr>
        <w:t>URBROJ:</w:t>
      </w:r>
      <w:r w:rsidR="00DF59EA">
        <w:rPr>
          <w:szCs w:val="24"/>
        </w:rPr>
        <w:t>2177-21-23-01</w:t>
      </w:r>
    </w:p>
    <w:p w:rsidR="00BA64F8" w:rsidRPr="00315C49" w:rsidRDefault="00DF59EA" w:rsidP="00BA64F8">
      <w:pPr>
        <w:widowControl w:val="0"/>
        <w:rPr>
          <w:noProof/>
          <w:snapToGrid w:val="0"/>
          <w:color w:val="000000"/>
          <w:szCs w:val="24"/>
        </w:rPr>
      </w:pPr>
      <w:r>
        <w:rPr>
          <w:noProof/>
          <w:snapToGrid w:val="0"/>
          <w:color w:val="000000"/>
          <w:szCs w:val="24"/>
        </w:rPr>
        <w:t>Čaglin, 3. 11. 2023. godine</w:t>
      </w:r>
    </w:p>
    <w:p w:rsidR="00BA64F8" w:rsidRPr="00315C49" w:rsidRDefault="00BA64F8" w:rsidP="00BA64F8">
      <w:pPr>
        <w:rPr>
          <w:szCs w:val="24"/>
          <w:lang w:val="hr-HR"/>
        </w:rPr>
      </w:pPr>
      <w:r w:rsidRPr="00315C49">
        <w:rPr>
          <w:szCs w:val="24"/>
          <w:lang w:val="hr-HR"/>
        </w:rPr>
        <w:tab/>
      </w:r>
      <w:r w:rsidRPr="00315C49">
        <w:rPr>
          <w:szCs w:val="24"/>
          <w:lang w:val="hr-HR"/>
        </w:rPr>
        <w:tab/>
      </w:r>
      <w:r w:rsidRPr="00315C49">
        <w:rPr>
          <w:szCs w:val="24"/>
          <w:lang w:val="hr-HR"/>
        </w:rPr>
        <w:tab/>
      </w:r>
      <w:r w:rsidRPr="00315C49">
        <w:rPr>
          <w:szCs w:val="24"/>
          <w:lang w:val="hr-HR"/>
        </w:rPr>
        <w:tab/>
      </w:r>
      <w:r w:rsidRPr="00315C49">
        <w:rPr>
          <w:szCs w:val="24"/>
          <w:lang w:val="hr-HR"/>
        </w:rPr>
        <w:tab/>
      </w:r>
      <w:r w:rsidRPr="00315C49">
        <w:rPr>
          <w:szCs w:val="24"/>
          <w:lang w:val="hr-HR"/>
        </w:rPr>
        <w:tab/>
      </w:r>
      <w:r w:rsidRPr="00315C49">
        <w:rPr>
          <w:szCs w:val="24"/>
          <w:lang w:val="hr-HR"/>
        </w:rPr>
        <w:tab/>
        <w:t>Predsjednik Školskog odbora:</w:t>
      </w:r>
    </w:p>
    <w:p w:rsidR="00BA64F8" w:rsidRPr="00315C49" w:rsidRDefault="00BA64F8" w:rsidP="00BA64F8">
      <w:pPr>
        <w:rPr>
          <w:szCs w:val="24"/>
          <w:lang w:val="hr-HR"/>
        </w:rPr>
      </w:pPr>
      <w:r w:rsidRPr="00315C49">
        <w:rPr>
          <w:szCs w:val="24"/>
          <w:lang w:val="hr-HR"/>
        </w:rPr>
        <w:tab/>
      </w:r>
    </w:p>
    <w:p w:rsidR="00BA64F8" w:rsidRDefault="00DF59EA" w:rsidP="00DF59EA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                                                                                  </w:t>
      </w:r>
      <w:r w:rsidR="00F853E2">
        <w:rPr>
          <w:szCs w:val="24"/>
          <w:lang w:val="hr-HR"/>
        </w:rPr>
        <w:t>IVANA MLAKAR</w:t>
      </w:r>
      <w:r w:rsidR="00BA64F8" w:rsidRPr="00315C49">
        <w:rPr>
          <w:szCs w:val="24"/>
          <w:lang w:val="hr-HR"/>
        </w:rPr>
        <w:tab/>
      </w:r>
      <w:r w:rsidR="00BA64F8" w:rsidRPr="00315C49">
        <w:rPr>
          <w:szCs w:val="24"/>
          <w:lang w:val="hr-HR"/>
        </w:rPr>
        <w:tab/>
      </w:r>
      <w:r w:rsidR="00BA64F8" w:rsidRPr="00315C49">
        <w:rPr>
          <w:szCs w:val="24"/>
          <w:lang w:val="hr-HR"/>
        </w:rPr>
        <w:tab/>
      </w:r>
      <w:r w:rsidR="00BA64F8" w:rsidRPr="00315C49">
        <w:rPr>
          <w:szCs w:val="24"/>
          <w:lang w:val="hr-HR"/>
        </w:rPr>
        <w:tab/>
      </w:r>
      <w:r w:rsidR="00BA64F8" w:rsidRPr="00315C49">
        <w:rPr>
          <w:szCs w:val="24"/>
          <w:lang w:val="hr-HR"/>
        </w:rPr>
        <w:tab/>
      </w:r>
      <w:r w:rsidR="00BA64F8" w:rsidRPr="00315C49">
        <w:rPr>
          <w:szCs w:val="24"/>
          <w:lang w:val="hr-HR"/>
        </w:rPr>
        <w:tab/>
      </w:r>
    </w:p>
    <w:p w:rsidR="00F853E2" w:rsidRDefault="00F853E2" w:rsidP="00F853E2">
      <w:pPr>
        <w:rPr>
          <w:szCs w:val="24"/>
          <w:lang w:val="hr-HR"/>
        </w:rPr>
      </w:pPr>
    </w:p>
    <w:p w:rsidR="00F853E2" w:rsidRDefault="00F853E2" w:rsidP="00F853E2">
      <w:pPr>
        <w:rPr>
          <w:szCs w:val="24"/>
          <w:lang w:val="hr-HR"/>
        </w:rPr>
      </w:pPr>
    </w:p>
    <w:p w:rsidR="00F853E2" w:rsidRPr="00315C49" w:rsidRDefault="00F853E2" w:rsidP="00F853E2">
      <w:pPr>
        <w:rPr>
          <w:szCs w:val="24"/>
          <w:lang w:val="hr-HR"/>
        </w:rPr>
      </w:pPr>
    </w:p>
    <w:p w:rsidR="00BA64F8" w:rsidRPr="00315C49" w:rsidRDefault="00BA64F8" w:rsidP="00BA64F8">
      <w:pPr>
        <w:ind w:firstLine="720"/>
        <w:jc w:val="both"/>
        <w:rPr>
          <w:szCs w:val="24"/>
          <w:lang w:val="hr-HR"/>
        </w:rPr>
      </w:pPr>
      <w:r w:rsidRPr="00315C49">
        <w:rPr>
          <w:szCs w:val="24"/>
          <w:lang w:val="hr-HR"/>
        </w:rPr>
        <w:t>Ovaj Pravilnik</w:t>
      </w:r>
      <w:r w:rsidRPr="00315C49">
        <w:rPr>
          <w:szCs w:val="24"/>
        </w:rPr>
        <w:t xml:space="preserve"> </w:t>
      </w:r>
      <w:r w:rsidRPr="00315C49">
        <w:rPr>
          <w:szCs w:val="24"/>
          <w:lang w:val="hr-HR"/>
        </w:rPr>
        <w:t>donesen</w:t>
      </w:r>
      <w:r w:rsidRPr="00315C49">
        <w:rPr>
          <w:szCs w:val="24"/>
        </w:rPr>
        <w:t xml:space="preserve"> je </w:t>
      </w:r>
      <w:r w:rsidR="00DF59EA">
        <w:rPr>
          <w:szCs w:val="24"/>
        </w:rPr>
        <w:t>3. 11. 2023.</w:t>
      </w:r>
      <w:r w:rsidRPr="00315C49">
        <w:rPr>
          <w:szCs w:val="24"/>
        </w:rPr>
        <w:t xml:space="preserve"> </w:t>
      </w:r>
      <w:r w:rsidRPr="00315C49">
        <w:rPr>
          <w:szCs w:val="24"/>
          <w:lang w:val="hr-HR"/>
        </w:rPr>
        <w:t xml:space="preserve">godine, objavljen je na oglasnoj ploči Škole </w:t>
      </w:r>
      <w:r w:rsidR="00DF59EA">
        <w:rPr>
          <w:szCs w:val="24"/>
          <w:lang w:val="hr-HR"/>
        </w:rPr>
        <w:t>6. 11. 2023. godine</w:t>
      </w:r>
      <w:r w:rsidRPr="00315C49">
        <w:rPr>
          <w:szCs w:val="24"/>
        </w:rPr>
        <w:t xml:space="preserve"> </w:t>
      </w:r>
      <w:r w:rsidRPr="00315C49">
        <w:rPr>
          <w:szCs w:val="24"/>
          <w:lang w:val="hr-HR"/>
        </w:rPr>
        <w:t>i stupio je na snagu istoga dana.</w:t>
      </w:r>
    </w:p>
    <w:p w:rsidR="00BA64F8" w:rsidRPr="00315C49" w:rsidRDefault="00BA64F8" w:rsidP="00BA64F8">
      <w:pPr>
        <w:rPr>
          <w:szCs w:val="24"/>
          <w:lang w:val="hr-HR"/>
        </w:rPr>
      </w:pPr>
    </w:p>
    <w:p w:rsidR="00BA64F8" w:rsidRPr="00315C49" w:rsidRDefault="00BA64F8" w:rsidP="00BA64F8">
      <w:pPr>
        <w:rPr>
          <w:szCs w:val="24"/>
          <w:lang w:val="hr-HR"/>
        </w:rPr>
      </w:pPr>
    </w:p>
    <w:p w:rsidR="00BA64F8" w:rsidRPr="00315C49" w:rsidRDefault="00BA64F8" w:rsidP="00BA64F8">
      <w:pPr>
        <w:rPr>
          <w:szCs w:val="24"/>
        </w:rPr>
      </w:pPr>
      <w:r w:rsidRPr="00315C49">
        <w:rPr>
          <w:szCs w:val="24"/>
          <w:lang w:val="hr-HR"/>
        </w:rPr>
        <w:tab/>
      </w:r>
      <w:r w:rsidRPr="00315C49">
        <w:rPr>
          <w:szCs w:val="24"/>
          <w:lang w:val="hr-HR"/>
        </w:rPr>
        <w:tab/>
      </w:r>
      <w:r w:rsidRPr="00315C49">
        <w:rPr>
          <w:szCs w:val="24"/>
          <w:lang w:val="hr-HR"/>
        </w:rPr>
        <w:tab/>
      </w:r>
      <w:r w:rsidRPr="00315C49">
        <w:rPr>
          <w:szCs w:val="24"/>
          <w:lang w:val="hr-HR"/>
        </w:rPr>
        <w:tab/>
      </w:r>
      <w:r w:rsidRPr="00315C49">
        <w:rPr>
          <w:szCs w:val="24"/>
          <w:lang w:val="hr-HR"/>
        </w:rPr>
        <w:tab/>
      </w:r>
      <w:r w:rsidRPr="00315C49">
        <w:rPr>
          <w:szCs w:val="24"/>
          <w:lang w:val="hr-HR"/>
        </w:rPr>
        <w:tab/>
      </w:r>
      <w:r w:rsidRPr="00315C49">
        <w:rPr>
          <w:szCs w:val="24"/>
          <w:lang w:val="hr-HR"/>
        </w:rPr>
        <w:tab/>
      </w:r>
      <w:bookmarkStart w:id="0" w:name="_GoBack"/>
      <w:bookmarkEnd w:id="0"/>
      <w:r w:rsidRPr="00315C49">
        <w:rPr>
          <w:szCs w:val="24"/>
          <w:lang w:val="hr-HR"/>
        </w:rPr>
        <w:t>Ravnatelj</w:t>
      </w:r>
      <w:r w:rsidRPr="00315C49">
        <w:rPr>
          <w:szCs w:val="24"/>
        </w:rPr>
        <w:t>:</w:t>
      </w:r>
    </w:p>
    <w:p w:rsidR="00603880" w:rsidRPr="00315C49" w:rsidRDefault="00BA64F8">
      <w:pPr>
        <w:rPr>
          <w:szCs w:val="24"/>
        </w:rPr>
      </w:pPr>
      <w:r w:rsidRPr="00315C49">
        <w:rPr>
          <w:szCs w:val="24"/>
          <w:lang w:val="hr-HR"/>
        </w:rPr>
        <w:tab/>
      </w:r>
      <w:r w:rsidRPr="00315C49">
        <w:rPr>
          <w:szCs w:val="24"/>
          <w:lang w:val="hr-HR"/>
        </w:rPr>
        <w:tab/>
      </w:r>
      <w:r w:rsidRPr="00315C49">
        <w:rPr>
          <w:szCs w:val="24"/>
          <w:lang w:val="hr-HR"/>
        </w:rPr>
        <w:tab/>
      </w:r>
      <w:r w:rsidRPr="00315C49">
        <w:rPr>
          <w:szCs w:val="24"/>
          <w:lang w:val="hr-HR"/>
        </w:rPr>
        <w:tab/>
      </w:r>
      <w:r w:rsidRPr="00315C49">
        <w:rPr>
          <w:szCs w:val="24"/>
          <w:lang w:val="hr-HR"/>
        </w:rPr>
        <w:tab/>
      </w:r>
      <w:r w:rsidRPr="00315C49">
        <w:rPr>
          <w:szCs w:val="24"/>
          <w:lang w:val="hr-HR"/>
        </w:rPr>
        <w:tab/>
      </w:r>
      <w:r w:rsidRPr="00315C49">
        <w:rPr>
          <w:szCs w:val="24"/>
          <w:lang w:val="hr-HR"/>
        </w:rPr>
        <w:tab/>
      </w:r>
      <w:r w:rsidR="00DF59EA">
        <w:rPr>
          <w:szCs w:val="24"/>
          <w:lang w:val="hr-HR"/>
        </w:rPr>
        <w:t xml:space="preserve">Slađana </w:t>
      </w:r>
      <w:proofErr w:type="spellStart"/>
      <w:r w:rsidR="00DF59EA">
        <w:rPr>
          <w:szCs w:val="24"/>
          <w:lang w:val="hr-HR"/>
        </w:rPr>
        <w:t>Švajda</w:t>
      </w:r>
      <w:proofErr w:type="spellEnd"/>
    </w:p>
    <w:sectPr w:rsidR="00603880" w:rsidRPr="00315C49" w:rsidSect="002767A5">
      <w:headerReference w:type="even" r:id="rId9"/>
      <w:footerReference w:type="default" r:id="rId10"/>
      <w:pgSz w:w="11906" w:h="16838" w:code="9"/>
      <w:pgMar w:top="1134" w:right="1418" w:bottom="1134" w:left="1418" w:header="720" w:footer="720" w:gutter="0"/>
      <w:pgNumType w:chapStyle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72D9" w:rsidRDefault="00C572D9">
      <w:r>
        <w:separator/>
      </w:r>
    </w:p>
  </w:endnote>
  <w:endnote w:type="continuationSeparator" w:id="0">
    <w:p w:rsidR="00C572D9" w:rsidRDefault="00C57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EFE" w:rsidRDefault="00BA64F8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620E7">
      <w:rPr>
        <w:noProof/>
      </w:rPr>
      <w:t>7</w:t>
    </w:r>
    <w:r>
      <w:rPr>
        <w:noProof/>
      </w:rPr>
      <w:fldChar w:fldCharType="end"/>
    </w:r>
  </w:p>
  <w:p w:rsidR="00B05EFE" w:rsidRDefault="00C572D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72D9" w:rsidRDefault="00C572D9">
      <w:r>
        <w:separator/>
      </w:r>
    </w:p>
  </w:footnote>
  <w:footnote w:type="continuationSeparator" w:id="0">
    <w:p w:rsidR="00C572D9" w:rsidRDefault="00C57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202" w:rsidRDefault="00BA64F8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B30202" w:rsidRDefault="00C572D9">
    <w:pPr>
      <w:pStyle w:val="Zaglavlj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93E30"/>
    <w:multiLevelType w:val="hybridMultilevel"/>
    <w:tmpl w:val="6F72F4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B6222"/>
    <w:multiLevelType w:val="hybridMultilevel"/>
    <w:tmpl w:val="0BAE747A"/>
    <w:lvl w:ilvl="0" w:tplc="7B50370C">
      <w:numFmt w:val="bullet"/>
      <w:lvlText w:val="–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07FAD"/>
    <w:multiLevelType w:val="hybridMultilevel"/>
    <w:tmpl w:val="234CA1A0"/>
    <w:lvl w:ilvl="0" w:tplc="EE4EE9F6">
      <w:start w:val="3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SimSu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155648D2"/>
    <w:multiLevelType w:val="hybridMultilevel"/>
    <w:tmpl w:val="D93EB2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D13AC"/>
    <w:multiLevelType w:val="hybridMultilevel"/>
    <w:tmpl w:val="CA50DF8E"/>
    <w:lvl w:ilvl="0" w:tplc="7B50370C">
      <w:numFmt w:val="bullet"/>
      <w:lvlText w:val="–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7B50370C">
      <w:numFmt w:val="bullet"/>
      <w:lvlText w:val="–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309F6"/>
    <w:multiLevelType w:val="hybridMultilevel"/>
    <w:tmpl w:val="AAD2B2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1F1080"/>
    <w:multiLevelType w:val="hybridMultilevel"/>
    <w:tmpl w:val="C8D8BD9A"/>
    <w:lvl w:ilvl="0" w:tplc="041A0005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7" w15:restartNumberingAfterBreak="0">
    <w:nsid w:val="4BCC113D"/>
    <w:multiLevelType w:val="hybridMultilevel"/>
    <w:tmpl w:val="01A8C3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A2D24"/>
    <w:multiLevelType w:val="hybridMultilevel"/>
    <w:tmpl w:val="66FE7CD8"/>
    <w:lvl w:ilvl="0" w:tplc="34003BDA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60528B"/>
    <w:multiLevelType w:val="hybridMultilevel"/>
    <w:tmpl w:val="D41CD5B6"/>
    <w:lvl w:ilvl="0" w:tplc="7B50370C">
      <w:numFmt w:val="bullet"/>
      <w:lvlText w:val="–"/>
      <w:lvlJc w:val="left"/>
      <w:pPr>
        <w:tabs>
          <w:tab w:val="num" w:pos="660"/>
        </w:tabs>
        <w:ind w:left="660" w:hanging="360"/>
      </w:pPr>
      <w:rPr>
        <w:rFonts w:ascii="Times New Roman" w:eastAsia="SimSu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7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4F8"/>
    <w:rsid w:val="001178D5"/>
    <w:rsid w:val="00315C49"/>
    <w:rsid w:val="00394D78"/>
    <w:rsid w:val="00451B2C"/>
    <w:rsid w:val="004C1442"/>
    <w:rsid w:val="005E14B9"/>
    <w:rsid w:val="00603880"/>
    <w:rsid w:val="0061048D"/>
    <w:rsid w:val="007C78C2"/>
    <w:rsid w:val="00885478"/>
    <w:rsid w:val="0088697C"/>
    <w:rsid w:val="008C5681"/>
    <w:rsid w:val="009225FA"/>
    <w:rsid w:val="009620E7"/>
    <w:rsid w:val="009F41E8"/>
    <w:rsid w:val="00A01676"/>
    <w:rsid w:val="00B00031"/>
    <w:rsid w:val="00BA64F8"/>
    <w:rsid w:val="00C572D9"/>
    <w:rsid w:val="00DE2E80"/>
    <w:rsid w:val="00DF59EA"/>
    <w:rsid w:val="00E14FED"/>
    <w:rsid w:val="00F23B66"/>
    <w:rsid w:val="00F8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BE196"/>
  <w15:chartTrackingRefBased/>
  <w15:docId w15:val="{66731BDA-5C4E-4F31-A898-3D257394E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64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BA64F8"/>
    <w:pPr>
      <w:tabs>
        <w:tab w:val="center" w:pos="4153"/>
        <w:tab w:val="right" w:pos="8306"/>
      </w:tabs>
    </w:pPr>
  </w:style>
  <w:style w:type="character" w:customStyle="1" w:styleId="ZaglavljeChar">
    <w:name w:val="Zaglavlje Char"/>
    <w:basedOn w:val="Zadanifontodlomka"/>
    <w:link w:val="Zaglavlje"/>
    <w:rsid w:val="00BA64F8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styleId="Brojstranice">
    <w:name w:val="page number"/>
    <w:basedOn w:val="Zadanifontodlomka"/>
    <w:rsid w:val="00BA64F8"/>
  </w:style>
  <w:style w:type="paragraph" w:styleId="Tijeloteksta">
    <w:name w:val="Body Text"/>
    <w:basedOn w:val="Normal"/>
    <w:link w:val="TijelotekstaChar"/>
    <w:rsid w:val="00BA64F8"/>
    <w:pPr>
      <w:ind w:right="-648"/>
    </w:pPr>
    <w:rPr>
      <w:szCs w:val="24"/>
      <w:lang w:val="hr-HR" w:eastAsia="en-US"/>
    </w:rPr>
  </w:style>
  <w:style w:type="character" w:customStyle="1" w:styleId="TijelotekstaChar">
    <w:name w:val="Tijelo teksta Char"/>
    <w:basedOn w:val="Zadanifontodlomka"/>
    <w:link w:val="Tijeloteksta"/>
    <w:rsid w:val="00BA64F8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BA64F8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A64F8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customStyle="1" w:styleId="box474334">
    <w:name w:val="box_474334"/>
    <w:basedOn w:val="Normal"/>
    <w:rsid w:val="00315C49"/>
    <w:pPr>
      <w:spacing w:before="100" w:beforeAutospacing="1" w:after="100" w:afterAutospacing="1"/>
    </w:pPr>
    <w:rPr>
      <w:szCs w:val="24"/>
      <w:lang w:val="hr-HR"/>
    </w:rPr>
  </w:style>
  <w:style w:type="paragraph" w:styleId="Odlomakpopisa">
    <w:name w:val="List Paragraph"/>
    <w:basedOn w:val="Normal"/>
    <w:uiPriority w:val="34"/>
    <w:qFormat/>
    <w:rsid w:val="008869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88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82B9FB3D2D574D8F0EFE4F9A3E694B" ma:contentTypeVersion="12" ma:contentTypeDescription="Stvaranje novog dokumenta." ma:contentTypeScope="" ma:versionID="ab0930c237e7c1b3da2597586e208bdf">
  <xsd:schema xmlns:xsd="http://www.w3.org/2001/XMLSchema" xmlns:xs="http://www.w3.org/2001/XMLSchema" xmlns:p="http://schemas.microsoft.com/office/2006/metadata/properties" xmlns:ns2="fab80420-665e-4425-b572-29d4ab0aa5e5" xmlns:ns3="e65ae67c-7451-4153-bdba-093abdc6be8e" targetNamespace="http://schemas.microsoft.com/office/2006/metadata/properties" ma:root="true" ma:fieldsID="f628efeace4a226409db74d6b12b9171" ns2:_="" ns3:_="">
    <xsd:import namespace="fab80420-665e-4425-b572-29d4ab0aa5e5"/>
    <xsd:import namespace="e65ae67c-7451-4153-bdba-093abdc6b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80420-665e-4425-b572-29d4ab0aa5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ae67c-7451-4153-bdba-093abdc6be8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a402292-e7e9-487c-ad73-d979eac3cd5f}" ma:internalName="TaxCatchAll" ma:showField="CatchAllData" ma:web="e65ae67c-7451-4153-bdba-093abdc6be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20159A-4362-4A6F-B83B-A1E62C3FF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b80420-665e-4425-b572-29d4ab0aa5e5"/>
    <ds:schemaRef ds:uri="e65ae67c-7451-4153-bdba-093abdc6b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729DD7-4E75-403F-BC18-DEEE3C8330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2066</Words>
  <Characters>11781</Characters>
  <Application>Microsoft Office Word</Application>
  <DocSecurity>0</DocSecurity>
  <Lines>98</Lines>
  <Paragraphs>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Granic</dc:creator>
  <cp:keywords/>
  <dc:description/>
  <cp:lastModifiedBy>Marija Krajtner</cp:lastModifiedBy>
  <cp:revision>4</cp:revision>
  <dcterms:created xsi:type="dcterms:W3CDTF">2023-11-08T08:12:00Z</dcterms:created>
  <dcterms:modified xsi:type="dcterms:W3CDTF">2023-11-08T13:17:00Z</dcterms:modified>
</cp:coreProperties>
</file>