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-01/</w:t>
      </w:r>
      <w:r w:rsidR="00967217">
        <w:rPr>
          <w:rFonts w:ascii="Times New Roman" w:hAnsi="Times New Roman" w:cs="Times New Roman"/>
          <w:sz w:val="24"/>
        </w:rPr>
        <w:t>110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-</w:t>
      </w:r>
      <w:r w:rsidR="00146438">
        <w:rPr>
          <w:rFonts w:ascii="Times New Roman" w:hAnsi="Times New Roman" w:cs="Times New Roman"/>
          <w:sz w:val="24"/>
        </w:rPr>
        <w:t>4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967217">
        <w:rPr>
          <w:rFonts w:ascii="Times New Roman" w:hAnsi="Times New Roman" w:cs="Times New Roman"/>
          <w:sz w:val="24"/>
        </w:rPr>
        <w:t>2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967217">
        <w:rPr>
          <w:rFonts w:ascii="Times New Roman" w:hAnsi="Times New Roman" w:cs="Times New Roman"/>
          <w:sz w:val="24"/>
        </w:rPr>
        <w:t>10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FC7FD5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UČITELJ/UČITELJICA </w:t>
      </w:r>
      <w:r w:rsidR="00967217">
        <w:rPr>
          <w:rFonts w:ascii="Times New Roman" w:hAnsi="Times New Roman" w:cs="Times New Roman"/>
          <w:b/>
          <w:sz w:val="24"/>
        </w:rPr>
        <w:t>RAZREDNE NASTAVE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FC7FD5">
        <w:rPr>
          <w:rFonts w:ascii="Times New Roman" w:hAnsi="Times New Roman" w:cs="Times New Roman"/>
          <w:sz w:val="24"/>
        </w:rPr>
        <w:t xml:space="preserve">učitelj/učiteljica </w:t>
      </w:r>
      <w:r w:rsidR="00967217">
        <w:rPr>
          <w:rFonts w:ascii="Times New Roman" w:hAnsi="Times New Roman" w:cs="Times New Roman"/>
          <w:sz w:val="24"/>
        </w:rPr>
        <w:t>razredne nastave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</w:t>
      </w:r>
      <w:r w:rsidR="00967217">
        <w:rPr>
          <w:rFonts w:ascii="Times New Roman" w:hAnsi="Times New Roman" w:cs="Times New Roman"/>
          <w:sz w:val="24"/>
        </w:rPr>
        <w:t>ne</w:t>
      </w:r>
      <w:r w:rsidR="006E0290">
        <w:rPr>
          <w:rFonts w:ascii="Times New Roman" w:hAnsi="Times New Roman" w:cs="Times New Roman"/>
          <w:sz w:val="24"/>
        </w:rPr>
        <w:t>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967217">
        <w:rPr>
          <w:rFonts w:ascii="Times New Roman" w:hAnsi="Times New Roman" w:cs="Times New Roman"/>
          <w:sz w:val="24"/>
        </w:rPr>
        <w:t>2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-01/</w:t>
      </w:r>
      <w:r w:rsidR="00967217">
        <w:rPr>
          <w:rFonts w:ascii="Arial" w:hAnsi="Arial" w:cs="Arial"/>
          <w:lang w:eastAsia="hr-HR"/>
        </w:rPr>
        <w:t>104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 xml:space="preserve">, od </w:t>
      </w:r>
      <w:r w:rsidR="00967217">
        <w:rPr>
          <w:rFonts w:ascii="Arial" w:hAnsi="Arial" w:cs="Arial"/>
          <w:lang w:eastAsia="hr-HR"/>
        </w:rPr>
        <w:t>10. 9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. godine</w:t>
      </w:r>
      <w:r w:rsidR="008A5E3B">
        <w:rPr>
          <w:rFonts w:ascii="Arial" w:hAnsi="Arial" w:cs="Arial"/>
          <w:lang w:eastAsia="hr-HR"/>
        </w:rPr>
        <w:t xml:space="preserve">, a </w:t>
      </w:r>
      <w:r w:rsidR="00967217">
        <w:rPr>
          <w:rFonts w:ascii="Arial" w:hAnsi="Arial" w:cs="Arial"/>
          <w:lang w:eastAsia="hr-HR"/>
        </w:rPr>
        <w:t>10</w:t>
      </w:r>
      <w:r w:rsidR="008A5E3B">
        <w:rPr>
          <w:rFonts w:ascii="Arial" w:hAnsi="Arial" w:cs="Arial"/>
          <w:lang w:eastAsia="hr-HR"/>
        </w:rPr>
        <w:t xml:space="preserve">. </w:t>
      </w:r>
      <w:r w:rsidR="00967217">
        <w:rPr>
          <w:rFonts w:ascii="Arial" w:hAnsi="Arial" w:cs="Arial"/>
          <w:lang w:eastAsia="hr-HR"/>
        </w:rPr>
        <w:t>9</w:t>
      </w:r>
      <w:r w:rsidR="008A5E3B">
        <w:rPr>
          <w:rFonts w:ascii="Arial" w:hAnsi="Arial" w:cs="Arial"/>
          <w:lang w:eastAsia="hr-HR"/>
        </w:rPr>
        <w:t>. 202</w:t>
      </w:r>
      <w:r w:rsidR="009077C8">
        <w:rPr>
          <w:rFonts w:ascii="Arial" w:hAnsi="Arial" w:cs="Arial"/>
          <w:lang w:eastAsia="hr-HR"/>
        </w:rPr>
        <w:t>4</w:t>
      </w:r>
      <w:r w:rsidR="008A5E3B">
        <w:rPr>
          <w:rFonts w:ascii="Arial" w:hAnsi="Arial" w:cs="Arial"/>
          <w:lang w:eastAsia="hr-HR"/>
        </w:rPr>
        <w:t>. 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četvrtak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67217"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967217"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967217"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:00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C7FD5" w:rsidRPr="008A5E3B" w:rsidRDefault="00FC7FD5" w:rsidP="00FC7FD5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Pr="00FC7FD5">
        <w:t xml:space="preserve"> </w:t>
      </w:r>
      <w:r w:rsidRPr="008A5E3B">
        <w:rPr>
          <w:rFonts w:ascii="Verdana" w:hAnsi="Verdana"/>
          <w:b/>
          <w:bCs/>
          <w:color w:val="000000"/>
          <w:sz w:val="20"/>
          <w:szCs w:val="20"/>
        </w:rPr>
        <w:t>Testiranje će se provesti na sljedeći način:</w:t>
      </w:r>
    </w:p>
    <w:p w:rsidR="00967217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8A5E3B">
        <w:rPr>
          <w:rFonts w:ascii="Verdana" w:hAnsi="Verdana"/>
          <w:b/>
          <w:bCs/>
          <w:color w:val="000000"/>
          <w:sz w:val="20"/>
          <w:szCs w:val="20"/>
        </w:rPr>
        <w:t>Usmena provjera znanja</w:t>
      </w:r>
      <w:r w:rsidRPr="00FC7FD5">
        <w:rPr>
          <w:rFonts w:ascii="Verdana" w:hAnsi="Verdana"/>
          <w:bCs/>
          <w:color w:val="000000"/>
          <w:sz w:val="20"/>
          <w:szCs w:val="20"/>
        </w:rPr>
        <w:t xml:space="preserve"> – provjera znanja bitnih za rad </w:t>
      </w:r>
      <w:r>
        <w:rPr>
          <w:rFonts w:ascii="Verdana" w:hAnsi="Verdana"/>
          <w:bCs/>
          <w:color w:val="000000"/>
          <w:sz w:val="20"/>
          <w:szCs w:val="20"/>
        </w:rPr>
        <w:t xml:space="preserve">učitelja/učiteljica </w:t>
      </w:r>
      <w:r w:rsidR="00967217">
        <w:rPr>
          <w:rFonts w:ascii="Verdana" w:hAnsi="Verdana"/>
          <w:bCs/>
          <w:color w:val="000000"/>
          <w:sz w:val="20"/>
          <w:szCs w:val="20"/>
        </w:rPr>
        <w:t>razredne nastave</w:t>
      </w:r>
      <w:bookmarkStart w:id="0" w:name="_GoBack"/>
      <w:bookmarkEnd w:id="0"/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Izvori za pripremu provjere znanja: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1. Zakon o odgoju i obrazovanju u osnovnoj i srednjoj školi („Narodne novine“, br. 87/08., 86/09., 92/10., 105/10., 90/11., 5/12., 16/12., 86/12., 126/12., 94/13., 152/14., 07/17. i 68/18., 98/19., 64/20.</w:t>
      </w:r>
      <w:r w:rsidR="001A73C2">
        <w:rPr>
          <w:rFonts w:ascii="Verdana" w:hAnsi="Verdana"/>
          <w:bCs/>
          <w:color w:val="000000"/>
          <w:sz w:val="20"/>
          <w:szCs w:val="20"/>
        </w:rPr>
        <w:t>, 151/22.</w:t>
      </w:r>
      <w:r w:rsidR="009077C8">
        <w:rPr>
          <w:rFonts w:ascii="Verdana" w:hAnsi="Verdana"/>
          <w:bCs/>
          <w:color w:val="000000"/>
          <w:sz w:val="20"/>
          <w:szCs w:val="20"/>
        </w:rPr>
        <w:t>, 156/23.</w:t>
      </w:r>
      <w:r w:rsidRPr="00FC7FD5">
        <w:rPr>
          <w:rFonts w:ascii="Verdana" w:hAnsi="Verdana"/>
          <w:bCs/>
          <w:color w:val="000000"/>
          <w:sz w:val="20"/>
          <w:szCs w:val="20"/>
        </w:rPr>
        <w:t>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2. Pravilnik o kriterijima za izricanje pedagoških mjera („Narodne novine“, br. 94/15. i 3/17.)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3. Pravilnik o načinima, postupcima i elementima vrednovanja učenika u osnovnoj i srednjoj školi („Narodne novine“, br. 112/10., 82/2019., 43/2020., 100/2021)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 xml:space="preserve">4. Statut Osnovne škole Stjepana Radića </w:t>
      </w:r>
      <w:proofErr w:type="spellStart"/>
      <w:r w:rsidRPr="00FC7FD5">
        <w:rPr>
          <w:rFonts w:ascii="Verdana" w:hAnsi="Verdana"/>
          <w:bCs/>
          <w:color w:val="000000"/>
          <w:sz w:val="20"/>
          <w:szCs w:val="20"/>
        </w:rPr>
        <w:t>Čaglin</w:t>
      </w:r>
      <w:proofErr w:type="spellEnd"/>
      <w:r w:rsidRPr="00FC7FD5">
        <w:rPr>
          <w:rFonts w:ascii="Verdana" w:hAnsi="Verdana"/>
          <w:bCs/>
          <w:color w:val="000000"/>
          <w:sz w:val="20"/>
          <w:szCs w:val="20"/>
        </w:rPr>
        <w:t>: http://www.os-sradica-caglin.skole.hr/skola</w:t>
      </w:r>
    </w:p>
    <w:p w:rsidR="00FC7FD5" w:rsidRDefault="00FC7FD5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lastRenderedPageBreak/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46438"/>
    <w:rsid w:val="00166B12"/>
    <w:rsid w:val="001A73C2"/>
    <w:rsid w:val="001B6CD3"/>
    <w:rsid w:val="00204F96"/>
    <w:rsid w:val="00292949"/>
    <w:rsid w:val="002B0154"/>
    <w:rsid w:val="002B5D69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4664A"/>
    <w:rsid w:val="00854AFA"/>
    <w:rsid w:val="008A5E3B"/>
    <w:rsid w:val="009077C8"/>
    <w:rsid w:val="00933AD8"/>
    <w:rsid w:val="00967217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BACD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33</cp:revision>
  <dcterms:created xsi:type="dcterms:W3CDTF">2019-11-13T11:25:00Z</dcterms:created>
  <dcterms:modified xsi:type="dcterms:W3CDTF">2024-10-02T11:26:00Z</dcterms:modified>
</cp:coreProperties>
</file>